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C0" w:rsidRPr="00451E81" w:rsidRDefault="003C09C0" w:rsidP="003C09C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1E8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C09C0" w:rsidRPr="00451E81" w:rsidRDefault="003C09C0" w:rsidP="003C09C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1E81">
        <w:rPr>
          <w:rFonts w:ascii="Times New Roman" w:hAnsi="Times New Roman" w:cs="Times New Roman"/>
          <w:color w:val="000000"/>
          <w:sz w:val="24"/>
          <w:szCs w:val="24"/>
        </w:rPr>
        <w:t>детский сад №12 «Сказка» п. Орловский</w:t>
      </w:r>
      <w:r w:rsidRPr="00451E81">
        <w:rPr>
          <w:rFonts w:ascii="Times New Roman" w:hAnsi="Times New Roman" w:cs="Times New Roman"/>
          <w:sz w:val="24"/>
          <w:szCs w:val="24"/>
        </w:rPr>
        <w:br/>
      </w:r>
      <w:r w:rsidRPr="00451E81">
        <w:rPr>
          <w:rFonts w:ascii="Times New Roman" w:hAnsi="Times New Roman" w:cs="Times New Roman"/>
          <w:color w:val="000000"/>
          <w:sz w:val="24"/>
          <w:szCs w:val="24"/>
        </w:rPr>
        <w:t>(МБДОУ детский сад №12 «Сказка»)</w:t>
      </w: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Pr="003C09C0" w:rsidRDefault="003C09C0" w:rsidP="003C09C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48"/>
          <w:szCs w:val="48"/>
        </w:rPr>
      </w:pPr>
      <w:r w:rsidRPr="003C09C0">
        <w:rPr>
          <w:bCs/>
          <w:color w:val="333333"/>
          <w:sz w:val="48"/>
          <w:szCs w:val="48"/>
        </w:rPr>
        <w:t>Родительское собрание:</w:t>
      </w:r>
    </w:p>
    <w:p w:rsidR="003C09C0" w:rsidRPr="00D1510E" w:rsidRDefault="003C09C0" w:rsidP="003C09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Cs/>
          <w:i/>
          <w:sz w:val="28"/>
          <w:szCs w:val="21"/>
        </w:rPr>
      </w:pPr>
      <w:r w:rsidRPr="003C09C0">
        <w:rPr>
          <w:bCs/>
          <w:sz w:val="48"/>
          <w:szCs w:val="48"/>
        </w:rPr>
        <w:t xml:space="preserve">  «</w:t>
      </w:r>
      <w:r>
        <w:rPr>
          <w:bCs/>
          <w:sz w:val="48"/>
          <w:szCs w:val="48"/>
        </w:rPr>
        <w:t>О</w:t>
      </w:r>
      <w:r w:rsidRPr="003C09C0">
        <w:rPr>
          <w:bCs/>
          <w:sz w:val="48"/>
          <w:szCs w:val="48"/>
        </w:rPr>
        <w:t>собенности современных детей».</w:t>
      </w:r>
      <w:r w:rsidRPr="00D1510E">
        <w:rPr>
          <w:rFonts w:ascii="Monotype Corsiva" w:hAnsi="Monotype Corsiva"/>
          <w:bCs/>
          <w:i/>
          <w:sz w:val="40"/>
          <w:szCs w:val="28"/>
        </w:rPr>
        <w:t xml:space="preserve"> </w:t>
      </w:r>
    </w:p>
    <w:p w:rsidR="003C09C0" w:rsidRPr="00D1510E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Cs/>
          <w:i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Cs/>
          <w:color w:val="333333"/>
          <w:sz w:val="28"/>
          <w:szCs w:val="28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Cs/>
          <w:color w:val="333333"/>
          <w:sz w:val="28"/>
          <w:szCs w:val="28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Cs/>
          <w:color w:val="333333"/>
          <w:sz w:val="28"/>
          <w:szCs w:val="28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Cs/>
          <w:color w:val="333333"/>
          <w:sz w:val="28"/>
          <w:szCs w:val="28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3C09C0" w:rsidRPr="003166A0" w:rsidRDefault="003C09C0" w:rsidP="003C09C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21"/>
          <w:szCs w:val="21"/>
        </w:rPr>
      </w:pPr>
      <w:r>
        <w:rPr>
          <w:bCs/>
          <w:color w:val="333333"/>
          <w:sz w:val="21"/>
          <w:szCs w:val="21"/>
        </w:rPr>
        <w:t>п</w:t>
      </w:r>
      <w:r w:rsidRPr="003166A0">
        <w:rPr>
          <w:bCs/>
          <w:color w:val="333333"/>
          <w:sz w:val="21"/>
          <w:szCs w:val="21"/>
        </w:rPr>
        <w:t xml:space="preserve">. </w:t>
      </w:r>
      <w:r>
        <w:rPr>
          <w:bCs/>
          <w:color w:val="333333"/>
          <w:sz w:val="21"/>
          <w:szCs w:val="21"/>
        </w:rPr>
        <w:t>Орловский</w:t>
      </w:r>
    </w:p>
    <w:p w:rsidR="003C09C0" w:rsidRPr="006F1D1A" w:rsidRDefault="003C09C0" w:rsidP="003C09C0">
      <w:pPr>
        <w:pStyle w:val="2"/>
        <w:pBdr>
          <w:bottom w:val="single" w:sz="6" w:space="0" w:color="D6DDB9"/>
        </w:pBdr>
        <w:shd w:val="clear" w:color="auto" w:fill="FFFFFF"/>
        <w:spacing w:before="0" w:line="240" w:lineRule="auto"/>
        <w:jc w:val="both"/>
        <w:rPr>
          <w:color w:val="auto"/>
          <w:sz w:val="28"/>
          <w:szCs w:val="28"/>
        </w:rPr>
      </w:pPr>
      <w:r w:rsidRPr="006F1D1A">
        <w:rPr>
          <w:rStyle w:val="c3"/>
          <w:color w:val="auto"/>
          <w:sz w:val="28"/>
          <w:szCs w:val="28"/>
        </w:rPr>
        <w:lastRenderedPageBreak/>
        <w:t>Задачи</w:t>
      </w:r>
      <w:r w:rsidRPr="006F1D1A">
        <w:rPr>
          <w:rStyle w:val="c6"/>
          <w:i/>
          <w:iCs/>
          <w:color w:val="auto"/>
          <w:sz w:val="28"/>
          <w:szCs w:val="28"/>
        </w:rPr>
        <w:t>:  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1.Познакомить родителей с особенностями и принципами воспитания современных детей.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2.</w:t>
      </w:r>
      <w:r w:rsidRPr="006F1D1A">
        <w:rPr>
          <w:rStyle w:val="c1"/>
          <w:sz w:val="28"/>
          <w:szCs w:val="28"/>
        </w:rPr>
        <w:t> </w:t>
      </w:r>
      <w:r w:rsidRPr="006F1D1A">
        <w:rPr>
          <w:rStyle w:val="c6"/>
          <w:i/>
          <w:iCs/>
          <w:sz w:val="28"/>
          <w:szCs w:val="28"/>
        </w:rPr>
        <w:t>Содействовать возникновению у родителей желания и умения создавать условия для ненасильственного воспитания ребенка.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6"/>
          <w:rFonts w:ascii="Arial" w:hAnsi="Arial" w:cs="Arial"/>
          <w:i/>
          <w:iCs/>
          <w:sz w:val="28"/>
          <w:szCs w:val="28"/>
        </w:rPr>
        <w:t>3. Развивать у родителей способность находить оптимальные способы решения проблемных ситуаций и стратегии поведения родителей при этом.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3"/>
          <w:rFonts w:ascii="Arial" w:hAnsi="Arial" w:cs="Arial"/>
          <w:b/>
          <w:bCs/>
          <w:sz w:val="28"/>
          <w:szCs w:val="28"/>
        </w:rPr>
        <w:t>Форма проведения:  </w:t>
      </w:r>
      <w:r w:rsidRPr="006F1D1A">
        <w:rPr>
          <w:rStyle w:val="c6"/>
          <w:rFonts w:ascii="Arial" w:hAnsi="Arial" w:cs="Arial"/>
          <w:i/>
          <w:iCs/>
          <w:sz w:val="28"/>
          <w:szCs w:val="28"/>
        </w:rPr>
        <w:t>круглый стол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3"/>
          <w:rFonts w:ascii="Arial" w:hAnsi="Arial" w:cs="Arial"/>
          <w:b/>
          <w:bCs/>
          <w:sz w:val="28"/>
          <w:szCs w:val="28"/>
        </w:rPr>
        <w:t>Участники:</w:t>
      </w:r>
      <w:r w:rsidRPr="006F1D1A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6F1D1A">
        <w:rPr>
          <w:rStyle w:val="c6"/>
          <w:rFonts w:ascii="Arial" w:hAnsi="Arial" w:cs="Arial"/>
          <w:i/>
          <w:iCs/>
          <w:sz w:val="28"/>
          <w:szCs w:val="28"/>
        </w:rPr>
        <w:t>воспитатели группы, психолог, родители</w:t>
      </w:r>
      <w:r w:rsidRPr="006F1D1A">
        <w:rPr>
          <w:rStyle w:val="c3"/>
          <w:rFonts w:ascii="Arial" w:hAnsi="Arial" w:cs="Arial"/>
          <w:b/>
          <w:bCs/>
          <w:sz w:val="28"/>
          <w:szCs w:val="28"/>
        </w:rPr>
        <w:t>        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3"/>
          <w:rFonts w:ascii="Arial" w:hAnsi="Arial" w:cs="Arial"/>
          <w:b/>
          <w:bCs/>
          <w:sz w:val="28"/>
          <w:szCs w:val="28"/>
        </w:rPr>
        <w:t>Материал:</w:t>
      </w:r>
      <w:r w:rsidRPr="006F1D1A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6F1D1A">
        <w:rPr>
          <w:rStyle w:val="c6"/>
          <w:rFonts w:ascii="Arial" w:hAnsi="Arial" w:cs="Arial"/>
          <w:i/>
          <w:iCs/>
          <w:sz w:val="28"/>
          <w:szCs w:val="28"/>
        </w:rPr>
        <w:t xml:space="preserve">буклеты «Особенности современных детей», «Воспитание без наказания», </w:t>
      </w:r>
      <w:proofErr w:type="spellStart"/>
      <w:r w:rsidRPr="006F1D1A">
        <w:rPr>
          <w:rStyle w:val="c6"/>
          <w:rFonts w:ascii="Arial" w:hAnsi="Arial" w:cs="Arial"/>
          <w:i/>
          <w:iCs/>
          <w:sz w:val="28"/>
          <w:szCs w:val="28"/>
        </w:rPr>
        <w:t>мультимедийная</w:t>
      </w:r>
      <w:proofErr w:type="spellEnd"/>
      <w:r w:rsidRPr="006F1D1A">
        <w:rPr>
          <w:rStyle w:val="c6"/>
          <w:rFonts w:ascii="Arial" w:hAnsi="Arial" w:cs="Arial"/>
          <w:i/>
          <w:iCs/>
          <w:sz w:val="28"/>
          <w:szCs w:val="28"/>
        </w:rPr>
        <w:t xml:space="preserve"> презентация деятельности детей в детском саду, </w:t>
      </w:r>
      <w:proofErr w:type="spellStart"/>
      <w:r w:rsidRPr="006F1D1A">
        <w:rPr>
          <w:rStyle w:val="c6"/>
          <w:rFonts w:ascii="Arial" w:hAnsi="Arial" w:cs="Arial"/>
          <w:i/>
          <w:iCs/>
          <w:sz w:val="28"/>
          <w:szCs w:val="28"/>
        </w:rPr>
        <w:t>мультимедийное</w:t>
      </w:r>
      <w:proofErr w:type="spellEnd"/>
      <w:r w:rsidRPr="006F1D1A">
        <w:rPr>
          <w:rStyle w:val="c6"/>
          <w:rFonts w:ascii="Arial" w:hAnsi="Arial" w:cs="Arial"/>
          <w:i/>
          <w:iCs/>
          <w:sz w:val="28"/>
          <w:szCs w:val="28"/>
        </w:rPr>
        <w:t xml:space="preserve"> сопровождение подачи методического материала, подборка литературы для родителей, бланки для родителей для заполнения теста.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3"/>
          <w:rFonts w:ascii="Arial" w:hAnsi="Arial" w:cs="Arial"/>
          <w:b/>
          <w:bCs/>
          <w:sz w:val="28"/>
          <w:szCs w:val="28"/>
        </w:rPr>
        <w:t>Части собрания, методы активизации:</w:t>
      </w:r>
    </w:p>
    <w:p w:rsidR="003C09C0" w:rsidRPr="006F1D1A" w:rsidRDefault="003C09C0" w:rsidP="003C09C0">
      <w:pPr>
        <w:numPr>
          <w:ilvl w:val="0"/>
          <w:numId w:val="1"/>
        </w:numPr>
        <w:shd w:val="clear" w:color="auto" w:fill="FFFFFF"/>
        <w:spacing w:after="0" w:line="240" w:lineRule="auto"/>
        <w:ind w:left="510"/>
        <w:jc w:val="both"/>
        <w:rPr>
          <w:rFonts w:ascii="Arial" w:hAnsi="Arial" w:cs="Arial"/>
          <w:sz w:val="28"/>
          <w:szCs w:val="28"/>
        </w:rPr>
      </w:pPr>
      <w:proofErr w:type="gramStart"/>
      <w:r w:rsidRPr="006F1D1A">
        <w:rPr>
          <w:rStyle w:val="c3"/>
          <w:rFonts w:ascii="Arial" w:hAnsi="Arial" w:cs="Arial"/>
          <w:b/>
          <w:bCs/>
          <w:sz w:val="28"/>
          <w:szCs w:val="28"/>
        </w:rPr>
        <w:t>Вводная</w:t>
      </w:r>
      <w:proofErr w:type="gramEnd"/>
      <w:r w:rsidRPr="006F1D1A">
        <w:rPr>
          <w:rStyle w:val="c3"/>
          <w:rFonts w:ascii="Arial" w:hAnsi="Arial" w:cs="Arial"/>
          <w:b/>
          <w:bCs/>
          <w:sz w:val="28"/>
          <w:szCs w:val="28"/>
        </w:rPr>
        <w:t xml:space="preserve"> (5-7 мин)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rFonts w:ascii="Arial" w:hAnsi="Arial" w:cs="Arial"/>
          <w:sz w:val="28"/>
          <w:szCs w:val="28"/>
        </w:rPr>
        <w:t>Представление воспитателем темы и участников собрания.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rFonts w:ascii="Arial" w:hAnsi="Arial" w:cs="Arial"/>
          <w:sz w:val="28"/>
          <w:szCs w:val="28"/>
        </w:rPr>
        <w:t>Мини- концерт для родителей</w:t>
      </w:r>
      <w:proofErr w:type="gramStart"/>
      <w:r w:rsidRPr="006F1D1A">
        <w:rPr>
          <w:rStyle w:val="c1"/>
          <w:rFonts w:ascii="Arial" w:hAnsi="Arial" w:cs="Arial"/>
          <w:sz w:val="28"/>
          <w:szCs w:val="28"/>
        </w:rPr>
        <w:t>..</w:t>
      </w:r>
      <w:proofErr w:type="gramEnd"/>
    </w:p>
    <w:p w:rsidR="003C09C0" w:rsidRPr="006F1D1A" w:rsidRDefault="003C09C0" w:rsidP="003C09C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6F1D1A">
        <w:rPr>
          <w:rStyle w:val="c6"/>
          <w:rFonts w:ascii="Arial" w:hAnsi="Arial" w:cs="Arial"/>
          <w:b/>
          <w:bCs/>
          <w:i/>
          <w:iCs/>
          <w:sz w:val="28"/>
          <w:szCs w:val="28"/>
        </w:rPr>
        <w:t>Притча «ПРОРОК»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rFonts w:ascii="Arial" w:hAnsi="Arial" w:cs="Arial"/>
          <w:sz w:val="28"/>
          <w:szCs w:val="28"/>
        </w:rPr>
        <w:t>И женщина с ребенком на груди сказала: «Скажи нам о детях».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rFonts w:ascii="Arial" w:hAnsi="Arial" w:cs="Arial"/>
          <w:sz w:val="28"/>
          <w:szCs w:val="28"/>
        </w:rPr>
        <w:t>И он ответил так: «Ваши дет</w:t>
      </w:r>
      <w:proofErr w:type="gramStart"/>
      <w:r w:rsidRPr="006F1D1A">
        <w:rPr>
          <w:rStyle w:val="c1"/>
          <w:rFonts w:ascii="Arial" w:hAnsi="Arial" w:cs="Arial"/>
          <w:sz w:val="28"/>
          <w:szCs w:val="28"/>
        </w:rPr>
        <w:t>и-</w:t>
      </w:r>
      <w:proofErr w:type="gramEnd"/>
      <w:r w:rsidRPr="006F1D1A">
        <w:rPr>
          <w:rStyle w:val="c1"/>
          <w:rFonts w:ascii="Arial" w:hAnsi="Arial" w:cs="Arial"/>
          <w:sz w:val="28"/>
          <w:szCs w:val="28"/>
        </w:rPr>
        <w:t xml:space="preserve"> это не ваши дети. Он</w:t>
      </w:r>
      <w:proofErr w:type="gramStart"/>
      <w:r w:rsidRPr="006F1D1A">
        <w:rPr>
          <w:rStyle w:val="c1"/>
          <w:rFonts w:ascii="Arial" w:hAnsi="Arial" w:cs="Arial"/>
          <w:sz w:val="28"/>
          <w:szCs w:val="28"/>
        </w:rPr>
        <w:t>и-</w:t>
      </w:r>
      <w:proofErr w:type="gramEnd"/>
      <w:r w:rsidRPr="006F1D1A">
        <w:rPr>
          <w:rStyle w:val="c1"/>
          <w:rFonts w:ascii="Arial" w:hAnsi="Arial" w:cs="Arial"/>
          <w:sz w:val="28"/>
          <w:szCs w:val="28"/>
        </w:rPr>
        <w:t xml:space="preserve"> сыновья и дочери Жизни, заботящейся о самой себе.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rFonts w:ascii="Arial" w:hAnsi="Arial" w:cs="Arial"/>
          <w:sz w:val="28"/>
          <w:szCs w:val="28"/>
        </w:rPr>
        <w:t>Они появляются через вас, но не из вас, и хотя они принадлежат вам, вы не хозяева им. Вы можете подарить им вашу любовь, но не ваши думы, потому что у них есть свои собственные думы. Вы можете дать дом их телам, но не их душам, ведь их души живут в доме завтра, который вам не посетить даже в ваших мечтах. Вы можете стараться быть похожими на них, но не старайтесь сделать их похожими на себя, потому что Жизнь идет не назад и не дожидается Вчера</w:t>
      </w:r>
      <w:proofErr w:type="gramStart"/>
      <w:r w:rsidRPr="006F1D1A">
        <w:rPr>
          <w:rStyle w:val="c1"/>
          <w:rFonts w:ascii="Arial" w:hAnsi="Arial" w:cs="Arial"/>
          <w:sz w:val="28"/>
          <w:szCs w:val="28"/>
        </w:rPr>
        <w:t>.»</w:t>
      </w:r>
      <w:proofErr w:type="gramEnd"/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sz w:val="28"/>
          <w:szCs w:val="28"/>
        </w:rPr>
      </w:pPr>
      <w:r w:rsidRPr="006F1D1A">
        <w:rPr>
          <w:rStyle w:val="c6"/>
          <w:rFonts w:ascii="Arial" w:hAnsi="Arial" w:cs="Arial"/>
          <w:i/>
          <w:iCs/>
          <w:sz w:val="28"/>
          <w:szCs w:val="28"/>
        </w:rPr>
        <w:t xml:space="preserve">Восточный философ и поэт Халил </w:t>
      </w:r>
      <w:proofErr w:type="spellStart"/>
      <w:r w:rsidRPr="006F1D1A">
        <w:rPr>
          <w:rStyle w:val="c6"/>
          <w:rFonts w:ascii="Arial" w:hAnsi="Arial" w:cs="Arial"/>
          <w:i/>
          <w:iCs/>
          <w:sz w:val="28"/>
          <w:szCs w:val="28"/>
        </w:rPr>
        <w:t>Джебран</w:t>
      </w:r>
      <w:proofErr w:type="spellEnd"/>
      <w:r w:rsidRPr="006F1D1A">
        <w:rPr>
          <w:rStyle w:val="c1"/>
          <w:rFonts w:ascii="Arial" w:hAnsi="Arial" w:cs="Arial"/>
          <w:sz w:val="28"/>
          <w:szCs w:val="28"/>
        </w:rPr>
        <w:t>.</w:t>
      </w:r>
    </w:p>
    <w:p w:rsidR="003C09C0" w:rsidRPr="006F1D1A" w:rsidRDefault="003C09C0" w:rsidP="003C09C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3"/>
          <w:rFonts w:ascii="Arial" w:hAnsi="Arial" w:cs="Arial"/>
          <w:b/>
          <w:bCs/>
          <w:sz w:val="28"/>
          <w:szCs w:val="28"/>
        </w:rPr>
        <w:t>Основная часть(30-35 мин)</w:t>
      </w:r>
    </w:p>
    <w:p w:rsidR="003C09C0" w:rsidRPr="006F1D1A" w:rsidRDefault="003C09C0" w:rsidP="003C09C0">
      <w:pPr>
        <w:pStyle w:val="c10"/>
        <w:shd w:val="clear" w:color="auto" w:fill="FFFFFF"/>
        <w:spacing w:before="0" w:beforeAutospacing="0" w:after="0" w:afterAutospacing="0"/>
        <w:ind w:left="104" w:right="104" w:firstLine="400"/>
        <w:jc w:val="center"/>
        <w:rPr>
          <w:rFonts w:ascii="Arial" w:hAnsi="Arial" w:cs="Arial"/>
          <w:sz w:val="28"/>
          <w:szCs w:val="28"/>
        </w:rPr>
      </w:pPr>
      <w:proofErr w:type="gramStart"/>
      <w:r w:rsidRPr="006F1D1A">
        <w:rPr>
          <w:rStyle w:val="c6"/>
          <w:b/>
          <w:bCs/>
          <w:i/>
          <w:iCs/>
          <w:sz w:val="28"/>
          <w:szCs w:val="28"/>
        </w:rPr>
        <w:t>Тест</w:t>
      </w:r>
      <w:proofErr w:type="gramEnd"/>
      <w:r w:rsidRPr="006F1D1A">
        <w:rPr>
          <w:rStyle w:val="c6"/>
          <w:b/>
          <w:bCs/>
          <w:i/>
          <w:iCs/>
          <w:sz w:val="28"/>
          <w:szCs w:val="28"/>
        </w:rPr>
        <w:t xml:space="preserve"> «Какой Вы РОДИТЕЛЬ?»</w:t>
      </w:r>
    </w:p>
    <w:p w:rsidR="003C09C0" w:rsidRPr="006F1D1A" w:rsidRDefault="003C09C0" w:rsidP="003C09C0">
      <w:pPr>
        <w:pStyle w:val="c10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Не секрет, что характер взаимоотношений родителей с ребенком показывает существенное влияние на его успешность. Оцените особенности Вашего общения. Часто ли Вы употребляете такие по смыслу выражения?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1. Какой (</w:t>
      </w:r>
      <w:proofErr w:type="spellStart"/>
      <w:r w:rsidRPr="006F1D1A">
        <w:rPr>
          <w:rStyle w:val="c1"/>
          <w:sz w:val="28"/>
          <w:szCs w:val="28"/>
        </w:rPr>
        <w:t>ая</w:t>
      </w:r>
      <w:proofErr w:type="spellEnd"/>
      <w:r w:rsidRPr="006F1D1A">
        <w:rPr>
          <w:rStyle w:val="c1"/>
          <w:sz w:val="28"/>
          <w:szCs w:val="28"/>
        </w:rPr>
        <w:t>) ты у меня молодец (умница).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2. Ты способны</w:t>
      </w:r>
      <w:proofErr w:type="gramStart"/>
      <w:r w:rsidRPr="006F1D1A">
        <w:rPr>
          <w:rStyle w:val="c1"/>
          <w:sz w:val="28"/>
          <w:szCs w:val="28"/>
        </w:rPr>
        <w:t>й(</w:t>
      </w:r>
      <w:proofErr w:type="spellStart"/>
      <w:proofErr w:type="gramEnd"/>
      <w:r w:rsidRPr="006F1D1A">
        <w:rPr>
          <w:rStyle w:val="c1"/>
          <w:sz w:val="28"/>
          <w:szCs w:val="28"/>
        </w:rPr>
        <w:t>ая</w:t>
      </w:r>
      <w:proofErr w:type="spellEnd"/>
      <w:r w:rsidRPr="006F1D1A">
        <w:rPr>
          <w:rStyle w:val="c1"/>
          <w:sz w:val="28"/>
          <w:szCs w:val="28"/>
        </w:rPr>
        <w:t>), у тебя все получится.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3. Ты невыноси</w:t>
      </w:r>
      <w:proofErr w:type="gramStart"/>
      <w:r w:rsidRPr="006F1D1A">
        <w:rPr>
          <w:rStyle w:val="c1"/>
          <w:sz w:val="28"/>
          <w:szCs w:val="28"/>
        </w:rPr>
        <w:t>м(</w:t>
      </w:r>
      <w:proofErr w:type="gramEnd"/>
      <w:r w:rsidRPr="006F1D1A">
        <w:rPr>
          <w:rStyle w:val="c1"/>
          <w:sz w:val="28"/>
          <w:szCs w:val="28"/>
        </w:rPr>
        <w:t>а)!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4. У всех дети, как дети, а у меня...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5. Ты мо</w:t>
      </w:r>
      <w:proofErr w:type="gramStart"/>
      <w:r w:rsidRPr="006F1D1A">
        <w:rPr>
          <w:rStyle w:val="c1"/>
          <w:sz w:val="28"/>
          <w:szCs w:val="28"/>
        </w:rPr>
        <w:t>й(</w:t>
      </w:r>
      <w:proofErr w:type="gramEnd"/>
      <w:r w:rsidRPr="006F1D1A">
        <w:rPr>
          <w:rStyle w:val="c1"/>
          <w:sz w:val="28"/>
          <w:szCs w:val="28"/>
        </w:rPr>
        <w:t>я) помощник(</w:t>
      </w:r>
      <w:proofErr w:type="spellStart"/>
      <w:r w:rsidRPr="006F1D1A">
        <w:rPr>
          <w:rStyle w:val="c1"/>
          <w:sz w:val="28"/>
          <w:szCs w:val="28"/>
        </w:rPr>
        <w:t>ца</w:t>
      </w:r>
      <w:proofErr w:type="spellEnd"/>
      <w:r w:rsidRPr="006F1D1A">
        <w:rPr>
          <w:rStyle w:val="c1"/>
          <w:sz w:val="28"/>
          <w:szCs w:val="28"/>
        </w:rPr>
        <w:t>).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6. Вечно у тебя все не так.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lastRenderedPageBreak/>
        <w:t>7. Сколько раз тебе повторять!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8. Како</w:t>
      </w:r>
      <w:proofErr w:type="gramStart"/>
      <w:r w:rsidRPr="006F1D1A">
        <w:rPr>
          <w:rStyle w:val="c1"/>
          <w:sz w:val="28"/>
          <w:szCs w:val="28"/>
        </w:rPr>
        <w:t>й(</w:t>
      </w:r>
      <w:proofErr w:type="spellStart"/>
      <w:proofErr w:type="gramEnd"/>
      <w:r w:rsidRPr="006F1D1A">
        <w:rPr>
          <w:rStyle w:val="c1"/>
          <w:sz w:val="28"/>
          <w:szCs w:val="28"/>
        </w:rPr>
        <w:t>ая</w:t>
      </w:r>
      <w:proofErr w:type="spellEnd"/>
      <w:r w:rsidRPr="006F1D1A">
        <w:rPr>
          <w:rStyle w:val="c1"/>
          <w:sz w:val="28"/>
          <w:szCs w:val="28"/>
        </w:rPr>
        <w:t>) ты сообразительный(</w:t>
      </w:r>
      <w:proofErr w:type="spellStart"/>
      <w:r w:rsidRPr="006F1D1A">
        <w:rPr>
          <w:rStyle w:val="c1"/>
          <w:sz w:val="28"/>
          <w:szCs w:val="28"/>
        </w:rPr>
        <w:t>ая</w:t>
      </w:r>
      <w:proofErr w:type="spellEnd"/>
      <w:r w:rsidRPr="006F1D1A">
        <w:rPr>
          <w:rStyle w:val="c1"/>
          <w:sz w:val="28"/>
          <w:szCs w:val="28"/>
        </w:rPr>
        <w:t>).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9. Чтобы я больше не видел (а) твоих друзей!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10. Как ты считаешь?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11. Ты полностью распустилс</w:t>
      </w:r>
      <w:proofErr w:type="gramStart"/>
      <w:r w:rsidRPr="006F1D1A">
        <w:rPr>
          <w:rStyle w:val="c1"/>
          <w:sz w:val="28"/>
          <w:szCs w:val="28"/>
        </w:rPr>
        <w:t>я(</w:t>
      </w:r>
      <w:proofErr w:type="spellStart"/>
      <w:proofErr w:type="gramEnd"/>
      <w:r w:rsidRPr="006F1D1A">
        <w:rPr>
          <w:rStyle w:val="c1"/>
          <w:sz w:val="28"/>
          <w:szCs w:val="28"/>
        </w:rPr>
        <w:t>сь</w:t>
      </w:r>
      <w:proofErr w:type="spellEnd"/>
      <w:r w:rsidRPr="006F1D1A">
        <w:rPr>
          <w:rStyle w:val="c1"/>
          <w:sz w:val="28"/>
          <w:szCs w:val="28"/>
        </w:rPr>
        <w:t>)!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12. Познакомь меня со своими друзьями.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13. Я тебе обязательно помогу, не переживай!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left="104" w:right="104" w:firstLine="400"/>
        <w:jc w:val="both"/>
        <w:rPr>
          <w:rFonts w:ascii="Arial" w:hAnsi="Arial" w:cs="Arial"/>
          <w:sz w:val="28"/>
          <w:szCs w:val="28"/>
        </w:rPr>
      </w:pPr>
      <w:r w:rsidRPr="006F1D1A">
        <w:rPr>
          <w:rStyle w:val="c1"/>
          <w:sz w:val="28"/>
          <w:szCs w:val="28"/>
        </w:rPr>
        <w:t>14. Меня не интересует, что ты хочешь!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Обработка результатов теста: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Если Вы употребляете выражения 1,2,5,8,10,12,13</w:t>
      </w:r>
      <w:r w:rsidRPr="006F1D1A">
        <w:rPr>
          <w:rStyle w:val="c1"/>
          <w:sz w:val="28"/>
          <w:szCs w:val="28"/>
        </w:rPr>
        <w:t>,</w:t>
      </w:r>
      <w:r w:rsidRPr="006F1D1A">
        <w:rPr>
          <w:sz w:val="28"/>
          <w:szCs w:val="28"/>
        </w:rPr>
        <w:br/>
      </w:r>
      <w:r w:rsidRPr="006F1D1A">
        <w:rPr>
          <w:rStyle w:val="c1"/>
          <w:sz w:val="28"/>
          <w:szCs w:val="28"/>
        </w:rPr>
        <w:t>то начислите себе по одному баллу за каждый ответ.</w:t>
      </w:r>
    </w:p>
    <w:p w:rsidR="003C09C0" w:rsidRPr="006F1D1A" w:rsidRDefault="003C09C0" w:rsidP="003C09C0">
      <w:pPr>
        <w:pStyle w:val="c10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Если Вы употребляете выражения 3,4,6,7,9,11,14</w:t>
      </w:r>
      <w:r w:rsidRPr="006F1D1A">
        <w:rPr>
          <w:rStyle w:val="c1"/>
          <w:sz w:val="28"/>
          <w:szCs w:val="28"/>
        </w:rPr>
        <w:t>,</w:t>
      </w:r>
      <w:r w:rsidRPr="006F1D1A">
        <w:rPr>
          <w:sz w:val="28"/>
          <w:szCs w:val="28"/>
        </w:rPr>
        <w:br/>
      </w:r>
      <w:r w:rsidRPr="006F1D1A">
        <w:rPr>
          <w:rStyle w:val="c1"/>
          <w:sz w:val="28"/>
          <w:szCs w:val="28"/>
        </w:rPr>
        <w:t>то начислите себе по два балла за каждый ответ.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Подсчитайте общую сумму баллов.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7-8 баллов:</w:t>
      </w:r>
      <w:r w:rsidRPr="006F1D1A">
        <w:rPr>
          <w:rStyle w:val="apple-converted-space"/>
          <w:b/>
          <w:bCs/>
          <w:sz w:val="28"/>
          <w:szCs w:val="28"/>
        </w:rPr>
        <w:t> </w:t>
      </w:r>
      <w:r w:rsidRPr="006F1D1A">
        <w:rPr>
          <w:rStyle w:val="c1"/>
          <w:sz w:val="28"/>
          <w:szCs w:val="28"/>
        </w:rPr>
        <w:t>Между Вами и Вашим ребенком царит полное взаимопонимание. Вы не злоупотребляете чрезмерной строгостью.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9-10 баллов:</w:t>
      </w:r>
      <w:r w:rsidRPr="006F1D1A">
        <w:rPr>
          <w:rStyle w:val="c1"/>
          <w:sz w:val="28"/>
          <w:szCs w:val="28"/>
        </w:rPr>
        <w:t> Ваше настроение в общении с ребенком носит непоследовательный характер и больше зависит от случайных обстоятельств.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11-12 баллов</w:t>
      </w:r>
      <w:r w:rsidRPr="006F1D1A">
        <w:rPr>
          <w:rStyle w:val="c1"/>
          <w:sz w:val="28"/>
          <w:szCs w:val="28"/>
        </w:rPr>
        <w:t>: Вы недостаточно внимательны к ребенку, возможно, часто подавляете его свободу.</w:t>
      </w:r>
    </w:p>
    <w:p w:rsidR="003C09C0" w:rsidRPr="006F1D1A" w:rsidRDefault="003C09C0" w:rsidP="003C09C0">
      <w:pPr>
        <w:pStyle w:val="c13"/>
        <w:shd w:val="clear" w:color="auto" w:fill="FFFFFF"/>
        <w:spacing w:before="0" w:beforeAutospacing="0" w:after="0" w:afterAutospacing="0"/>
        <w:ind w:left="104" w:right="104" w:firstLine="400"/>
        <w:jc w:val="both"/>
        <w:rPr>
          <w:sz w:val="28"/>
          <w:szCs w:val="28"/>
        </w:rPr>
      </w:pPr>
      <w:r w:rsidRPr="006F1D1A">
        <w:rPr>
          <w:rStyle w:val="c3"/>
          <w:b/>
          <w:bCs/>
          <w:sz w:val="28"/>
          <w:szCs w:val="28"/>
        </w:rPr>
        <w:t>13-14 баллов:</w:t>
      </w:r>
      <w:r w:rsidRPr="006F1D1A">
        <w:rPr>
          <w:rStyle w:val="apple-converted-space"/>
          <w:b/>
          <w:bCs/>
          <w:sz w:val="28"/>
          <w:szCs w:val="28"/>
        </w:rPr>
        <w:t> </w:t>
      </w:r>
      <w:r w:rsidRPr="006F1D1A">
        <w:rPr>
          <w:rStyle w:val="c1"/>
          <w:sz w:val="28"/>
          <w:szCs w:val="28"/>
        </w:rPr>
        <w:t>Вы слишком авторитарны. Между Вами и ребенком часто возникает раздражение. Будьте более гибкими в отношении со своим ребенком.</w:t>
      </w:r>
    </w:p>
    <w:p w:rsidR="003C09C0" w:rsidRPr="006F1D1A" w:rsidRDefault="003C09C0" w:rsidP="003C09C0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1D1A">
        <w:rPr>
          <w:rStyle w:val="c6"/>
          <w:b/>
          <w:bCs/>
          <w:i/>
          <w:iCs/>
          <w:sz w:val="28"/>
          <w:szCs w:val="28"/>
        </w:rPr>
        <w:t>Выступление воспитателя____________________</w:t>
      </w:r>
      <w:r w:rsidRPr="006F1D1A">
        <w:rPr>
          <w:rStyle w:val="c19"/>
          <w:sz w:val="28"/>
          <w:szCs w:val="28"/>
        </w:rPr>
        <w:t>__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/>
          <w:bCs/>
          <w:i/>
          <w:iCs/>
          <w:sz w:val="28"/>
          <w:szCs w:val="28"/>
        </w:rPr>
        <w:t>«Воспитание без наказания»,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с </w:t>
      </w:r>
      <w:proofErr w:type="spellStart"/>
      <w:r w:rsidRPr="006F1D1A">
        <w:rPr>
          <w:rStyle w:val="c1"/>
          <w:sz w:val="28"/>
          <w:szCs w:val="28"/>
        </w:rPr>
        <w:t>мультимедийным</w:t>
      </w:r>
      <w:proofErr w:type="spellEnd"/>
      <w:r w:rsidRPr="006F1D1A">
        <w:rPr>
          <w:rStyle w:val="c1"/>
          <w:sz w:val="28"/>
          <w:szCs w:val="28"/>
        </w:rPr>
        <w:t xml:space="preserve"> </w:t>
      </w:r>
      <w:proofErr w:type="spellStart"/>
      <w:r w:rsidRPr="006F1D1A">
        <w:rPr>
          <w:rStyle w:val="c1"/>
          <w:sz w:val="28"/>
          <w:szCs w:val="28"/>
        </w:rPr>
        <w:t>соровождением</w:t>
      </w:r>
      <w:proofErr w:type="spellEnd"/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(</w:t>
      </w:r>
      <w:r w:rsidRPr="006F1D1A">
        <w:rPr>
          <w:rStyle w:val="c6"/>
          <w:i/>
          <w:iCs/>
          <w:sz w:val="28"/>
          <w:szCs w:val="28"/>
        </w:rPr>
        <w:t>10 мин)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«Человек рождается не для того,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чтобы бесследно исчезнуть </w:t>
      </w:r>
      <w:proofErr w:type="gramStart"/>
      <w:r w:rsidRPr="006F1D1A">
        <w:rPr>
          <w:rStyle w:val="c1"/>
          <w:sz w:val="28"/>
          <w:szCs w:val="28"/>
        </w:rPr>
        <w:t>никому неизвестной пылинкой</w:t>
      </w:r>
      <w:proofErr w:type="gramEnd"/>
      <w:r w:rsidRPr="006F1D1A">
        <w:rPr>
          <w:rStyle w:val="c1"/>
          <w:sz w:val="28"/>
          <w:szCs w:val="28"/>
        </w:rPr>
        <w:t>….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Человек оставляет </w:t>
      </w:r>
      <w:proofErr w:type="gramStart"/>
      <w:r w:rsidRPr="006F1D1A">
        <w:rPr>
          <w:rStyle w:val="c1"/>
          <w:sz w:val="28"/>
          <w:szCs w:val="28"/>
        </w:rPr>
        <w:t>себя</w:t>
      </w:r>
      <w:proofErr w:type="gramEnd"/>
      <w:r w:rsidRPr="006F1D1A">
        <w:rPr>
          <w:rStyle w:val="c1"/>
          <w:sz w:val="28"/>
          <w:szCs w:val="28"/>
        </w:rPr>
        <w:t xml:space="preserve"> прежде всего в человеке.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В этом высшее счастье и смысл жизни.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Если хочешь остаться в сердце человеческом,- воспитай своих детей.»</w:t>
      </w:r>
      <w:proofErr w:type="gramStart"/>
      <w:r w:rsidRPr="006F1D1A">
        <w:rPr>
          <w:rStyle w:val="c1"/>
          <w:sz w:val="28"/>
          <w:szCs w:val="28"/>
        </w:rPr>
        <w:t xml:space="preserve"> .</w:t>
      </w:r>
      <w:proofErr w:type="gramEnd"/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В. А. Сухомлинский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Согласно Закону РФ об образовании, ст. 18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</w:t>
      </w:r>
      <w:proofErr w:type="gramStart"/>
      <w:r w:rsidRPr="006F1D1A">
        <w:rPr>
          <w:rStyle w:val="c1"/>
          <w:sz w:val="28"/>
          <w:szCs w:val="28"/>
        </w:rPr>
        <w:t>.»,</w:t>
      </w:r>
      <w:proofErr w:type="gramEnd"/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</w:t>
      </w:r>
      <w:r w:rsidRPr="006F1D1A">
        <w:rPr>
          <w:rStyle w:val="apple-converted-space"/>
          <w:sz w:val="28"/>
          <w:szCs w:val="28"/>
        </w:rPr>
        <w:t> </w:t>
      </w:r>
      <w:r w:rsidRPr="006F1D1A">
        <w:rPr>
          <w:rStyle w:val="c6"/>
          <w:b/>
          <w:bCs/>
          <w:i/>
          <w:iCs/>
          <w:sz w:val="28"/>
          <w:szCs w:val="28"/>
        </w:rPr>
        <w:t>в помощь семье</w:t>
      </w:r>
      <w:r w:rsidRPr="006F1D1A">
        <w:rPr>
          <w:rStyle w:val="c1"/>
          <w:sz w:val="28"/>
          <w:szCs w:val="28"/>
        </w:rPr>
        <w:t> действует сеть дошкольных учреждений</w:t>
      </w:r>
      <w:proofErr w:type="gramStart"/>
      <w:r w:rsidRPr="006F1D1A">
        <w:rPr>
          <w:rStyle w:val="c1"/>
          <w:sz w:val="28"/>
          <w:szCs w:val="28"/>
        </w:rPr>
        <w:t>.»,</w:t>
      </w:r>
      <w:proofErr w:type="gramEnd"/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п. 3. «Отношения между дошкольным образовательным учреждением и родителями (законными представителями) регулируются договором между </w:t>
      </w:r>
      <w:r w:rsidRPr="006F1D1A">
        <w:rPr>
          <w:rStyle w:val="c1"/>
          <w:sz w:val="28"/>
          <w:szCs w:val="28"/>
        </w:rPr>
        <w:lastRenderedPageBreak/>
        <w:t>ними, который не может ограничивать установленные законом права сторон</w:t>
      </w:r>
      <w:proofErr w:type="gramStart"/>
      <w:r w:rsidRPr="006F1D1A">
        <w:rPr>
          <w:rStyle w:val="c1"/>
          <w:sz w:val="28"/>
          <w:szCs w:val="28"/>
        </w:rPr>
        <w:t>.»</w:t>
      </w:r>
      <w:proofErr w:type="gramEnd"/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Сейчас наши дети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отличаются от нас больше, чем когда- либо: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за весь известный нам отрезок истории</w:t>
      </w:r>
    </w:p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ничего подобного еще не случалось</w:t>
      </w:r>
      <w:r w:rsidRPr="006F1D1A">
        <w:rPr>
          <w:rStyle w:val="c1"/>
          <w:sz w:val="28"/>
          <w:szCs w:val="28"/>
        </w:rPr>
        <w:t>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         Современные  дети не восприимчивы к тактике внушения чувства вины, к которой обычно прибегают на ранних этапах в семье и общественных учреждениях. Плохо реагируют на принуждение, нотации, наказания и другие общепринятые методы воспитания и дисциплины, которыми пользуются педагоги и родители. На этих детей не действуют даже телесные наказания. Существует весьма немного мер, на которые они не огрызаются и с помощью которых их можно «поставить на место».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На что они откликаются, так это на уважение-</w:t>
      </w:r>
      <w:r w:rsidRPr="006F1D1A">
        <w:rPr>
          <w:rStyle w:val="apple-converted-space"/>
          <w:sz w:val="28"/>
          <w:szCs w:val="28"/>
        </w:rPr>
        <w:t> </w:t>
      </w:r>
      <w:r w:rsidRPr="006F1D1A">
        <w:rPr>
          <w:rStyle w:val="c6"/>
          <w:i/>
          <w:iCs/>
          <w:sz w:val="28"/>
          <w:szCs w:val="28"/>
        </w:rPr>
        <w:t>уважение к ним  к разумным личностям, уважение к их проблемам,</w:t>
      </w:r>
      <w:r w:rsidRPr="006F1D1A">
        <w:rPr>
          <w:rStyle w:val="c1"/>
          <w:sz w:val="28"/>
          <w:szCs w:val="28"/>
        </w:rPr>
        <w:t> которые для них не менее сложны, чем взрослые трудности для нас.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Они  не всегда ведут себя хорошо. Среди них есть особые дети, но каждому из них нужно предоставить шанс получить от нас те советы, которые будут поощрять лучшее, что есть в этих детях.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Они приходят в наш мир совершенным</w:t>
      </w:r>
      <w:proofErr w:type="gramStart"/>
      <w:r w:rsidRPr="006F1D1A">
        <w:rPr>
          <w:rStyle w:val="c1"/>
          <w:sz w:val="28"/>
          <w:szCs w:val="28"/>
        </w:rPr>
        <w:t>и-</w:t>
      </w:r>
      <w:proofErr w:type="gramEnd"/>
      <w:r w:rsidRPr="006F1D1A">
        <w:rPr>
          <w:rStyle w:val="c1"/>
          <w:sz w:val="28"/>
          <w:szCs w:val="28"/>
        </w:rPr>
        <w:t xml:space="preserve"> попадают в наш безумно несовершенный мир. «Внутри» они интуитивно знают, что хорошо и правильно. «Извне» они замечают все, что только есть в нашем мире ошибочного и дурного.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Дети </w:t>
      </w:r>
      <w:proofErr w:type="spellStart"/>
      <w:r w:rsidRPr="006F1D1A">
        <w:rPr>
          <w:rStyle w:val="c1"/>
          <w:sz w:val="28"/>
          <w:szCs w:val="28"/>
        </w:rPr>
        <w:t>инстиктивно</w:t>
      </w:r>
      <w:proofErr w:type="spellEnd"/>
      <w:r w:rsidRPr="006F1D1A">
        <w:rPr>
          <w:rStyle w:val="c1"/>
          <w:sz w:val="28"/>
          <w:szCs w:val="28"/>
        </w:rPr>
        <w:t xml:space="preserve"> чувствуют, кто они и что им нужно. Они ожидают от всех вокруг взаимного уважения и любви. Они ни при каких обстоятельствах не одобряют лжи, манипулирования и насилия. Дети требуют пояснений и почти никогда не довольствуются отговорками на уровне</w:t>
      </w:r>
      <w:proofErr w:type="gramStart"/>
      <w:r w:rsidRPr="006F1D1A">
        <w:rPr>
          <w:rStyle w:val="c1"/>
          <w:sz w:val="28"/>
          <w:szCs w:val="28"/>
        </w:rPr>
        <w:t xml:space="preserve"> :</w:t>
      </w:r>
      <w:proofErr w:type="gramEnd"/>
      <w:r w:rsidRPr="006F1D1A">
        <w:rPr>
          <w:rStyle w:val="c1"/>
          <w:sz w:val="28"/>
          <w:szCs w:val="28"/>
        </w:rPr>
        <w:t xml:space="preserve"> «Потому что я так сказал». Кроме того, они лучше всего реагируют, когда к ним обращаются как </w:t>
      </w:r>
      <w:proofErr w:type="gramStart"/>
      <w:r w:rsidRPr="006F1D1A">
        <w:rPr>
          <w:rStyle w:val="c1"/>
          <w:sz w:val="28"/>
          <w:szCs w:val="28"/>
        </w:rPr>
        <w:t>ко</w:t>
      </w:r>
      <w:proofErr w:type="gramEnd"/>
      <w:r w:rsidRPr="006F1D1A">
        <w:rPr>
          <w:rStyle w:val="c1"/>
          <w:sz w:val="28"/>
          <w:szCs w:val="28"/>
        </w:rPr>
        <w:t xml:space="preserve"> взрослым. Честность, доверие воспитываются простыми шагами по изменению поведени</w:t>
      </w:r>
      <w:proofErr w:type="gramStart"/>
      <w:r w:rsidRPr="006F1D1A">
        <w:rPr>
          <w:rStyle w:val="c1"/>
          <w:sz w:val="28"/>
          <w:szCs w:val="28"/>
        </w:rPr>
        <w:t>я-</w:t>
      </w:r>
      <w:proofErr w:type="gramEnd"/>
      <w:r w:rsidRPr="006F1D1A">
        <w:rPr>
          <w:rStyle w:val="c1"/>
          <w:sz w:val="28"/>
          <w:szCs w:val="28"/>
        </w:rPr>
        <w:t xml:space="preserve"> не только если мы хотим начать с себя. Серьезное отношение к точке зрения ребенка не может оказаться для многих непривычным, но, изменив свое мышление и ожидания относительно поведения детей, мы сможем достигнуть того, что их воспитание будет осуществляться с позиции мира и согласия.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Очень многие родители убеждены, что воспитание без наказания– </w:t>
      </w:r>
      <w:proofErr w:type="gramStart"/>
      <w:r w:rsidRPr="006F1D1A">
        <w:rPr>
          <w:rStyle w:val="c1"/>
          <w:sz w:val="28"/>
          <w:szCs w:val="28"/>
        </w:rPr>
        <w:t>эт</w:t>
      </w:r>
      <w:proofErr w:type="gramEnd"/>
      <w:r w:rsidRPr="006F1D1A">
        <w:rPr>
          <w:rStyle w:val="c1"/>
          <w:sz w:val="28"/>
          <w:szCs w:val="28"/>
        </w:rPr>
        <w:t>о «глупые книжки, не имеющие ничего общего с реальной жизнью», подкрепляют свое мнение простым аргументом: детей наказывали во все времена, значит, это правильно и необходимо. Но давайте разберемся.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Поборники воспитания путем наказания любят ссылаться на такой непререкаемый и авторитетный источник, как Библия: именно там, на страницах Ветхого завета, в книге притчей царя Соломона, имеется множество высказываний на эту тему.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Собранные вместе, цитаты эти, увы, производят гнетущее впечатление. Как вам, например, такая: «наказывайте сына своего, доколе есть надежда, и </w:t>
      </w:r>
      <w:r w:rsidRPr="006F1D1A">
        <w:rPr>
          <w:rStyle w:val="c1"/>
          <w:sz w:val="28"/>
          <w:szCs w:val="28"/>
        </w:rPr>
        <w:lastRenderedPageBreak/>
        <w:t>не возмущайтесь криком его</w:t>
      </w:r>
      <w:proofErr w:type="gramStart"/>
      <w:r w:rsidRPr="006F1D1A">
        <w:rPr>
          <w:rStyle w:val="c1"/>
          <w:sz w:val="28"/>
          <w:szCs w:val="28"/>
        </w:rPr>
        <w:t xml:space="preserve">.» </w:t>
      </w:r>
      <w:proofErr w:type="gramEnd"/>
      <w:r w:rsidRPr="006F1D1A">
        <w:rPr>
          <w:rStyle w:val="c1"/>
          <w:sz w:val="28"/>
          <w:szCs w:val="28"/>
        </w:rPr>
        <w:t>или такая: «не оставляй  юноши без наказания: если накажешь его розгою, он не умрет».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Просто кровь стынет в жилах от таких советов. Да и может ли быть иначе: ведь появились они во времена, когда большинство людей были рабами, когда никто и не помышлял о правах человека, а справедливость осуществлялась путем варварских казней и пыток.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 Можно ли всерьез обсуждать это в наши дни? Кстати сказать, сегодня на родине царя Соломона (то есть в современном государстве </w:t>
      </w:r>
      <w:proofErr w:type="gramStart"/>
      <w:r w:rsidRPr="006F1D1A">
        <w:rPr>
          <w:rStyle w:val="c1"/>
          <w:sz w:val="28"/>
          <w:szCs w:val="28"/>
        </w:rPr>
        <w:t xml:space="preserve">Израиль) </w:t>
      </w:r>
      <w:proofErr w:type="gramEnd"/>
      <w:r w:rsidRPr="006F1D1A">
        <w:rPr>
          <w:rStyle w:val="c1"/>
          <w:sz w:val="28"/>
          <w:szCs w:val="28"/>
        </w:rPr>
        <w:t>права детей защищены специальным законом: каждый ребенок, если родители применяли к нему физические наказания,  применяют к нему физические наказания, может пожаловаться в полицию и засадить их тюрьму за рукоприкладство.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Итак, что же эффективнее? Метод кнута или пряника? Где- то мы это уже слышали, скажете вы.  Все очень просто и основано на учении И.Павлова об условных рефлексах: выполнил команду хорош</w:t>
      </w:r>
      <w:proofErr w:type="gramStart"/>
      <w:r w:rsidRPr="006F1D1A">
        <w:rPr>
          <w:rStyle w:val="c1"/>
          <w:sz w:val="28"/>
          <w:szCs w:val="28"/>
        </w:rPr>
        <w:t>о-</w:t>
      </w:r>
      <w:proofErr w:type="gramEnd"/>
      <w:r w:rsidRPr="006F1D1A">
        <w:rPr>
          <w:rStyle w:val="c1"/>
          <w:sz w:val="28"/>
          <w:szCs w:val="28"/>
        </w:rPr>
        <w:t xml:space="preserve"> получил корм, выполнил плохо- схлопотал удар кнутом. В конце </w:t>
      </w:r>
      <w:proofErr w:type="gramStart"/>
      <w:r w:rsidRPr="006F1D1A">
        <w:rPr>
          <w:rStyle w:val="c1"/>
          <w:sz w:val="28"/>
          <w:szCs w:val="28"/>
        </w:rPr>
        <w:t>концов</w:t>
      </w:r>
      <w:proofErr w:type="gramEnd"/>
      <w:r w:rsidRPr="006F1D1A">
        <w:rPr>
          <w:rStyle w:val="c1"/>
          <w:sz w:val="28"/>
          <w:szCs w:val="28"/>
        </w:rPr>
        <w:t xml:space="preserve"> животное запоминает, как надо себя вести. При хозяине. А без него? Увы, нет!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 Ребенок, конечно же, не животное. Пусть даже он совсем мал, ему можно объяснить так, чтобы он понял. Тогда он будет поступать правильно всегда, а не только когда за ним наблюдают «вышестоящие инстанции». Это называется умением думать своей головой. Если же вы будете все время осуществлять </w:t>
      </w:r>
      <w:proofErr w:type="gramStart"/>
      <w:r w:rsidRPr="006F1D1A">
        <w:rPr>
          <w:rStyle w:val="c1"/>
          <w:sz w:val="28"/>
          <w:szCs w:val="28"/>
        </w:rPr>
        <w:t>контроль за</w:t>
      </w:r>
      <w:proofErr w:type="gramEnd"/>
      <w:r w:rsidRPr="006F1D1A">
        <w:rPr>
          <w:rStyle w:val="c1"/>
          <w:sz w:val="28"/>
          <w:szCs w:val="28"/>
        </w:rPr>
        <w:t xml:space="preserve"> ребенком, то, когда он вырастет и сломает  вашу «клетку», может сорваться и наделать массу глупостей.  Известно, что преступники, как правило, вырастают в семьях, где детей жестоко наказывают, или попросту не обращают на них внимания.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Как известно, ребенок рождается </w:t>
      </w:r>
      <w:proofErr w:type="gramStart"/>
      <w:r w:rsidRPr="006F1D1A">
        <w:rPr>
          <w:rStyle w:val="c1"/>
          <w:sz w:val="28"/>
          <w:szCs w:val="28"/>
        </w:rPr>
        <w:t>невинным</w:t>
      </w:r>
      <w:proofErr w:type="gramEnd"/>
      <w:r w:rsidRPr="006F1D1A">
        <w:rPr>
          <w:rStyle w:val="c1"/>
          <w:sz w:val="28"/>
          <w:szCs w:val="28"/>
        </w:rPr>
        <w:t xml:space="preserve">. Первое, что он видит и к чему </w:t>
      </w:r>
      <w:proofErr w:type="spellStart"/>
      <w:r w:rsidRPr="006F1D1A">
        <w:rPr>
          <w:rStyle w:val="c1"/>
          <w:sz w:val="28"/>
          <w:szCs w:val="28"/>
        </w:rPr>
        <w:t>инстиктивно</w:t>
      </w:r>
      <w:proofErr w:type="spellEnd"/>
      <w:r w:rsidRPr="006F1D1A">
        <w:rPr>
          <w:rStyle w:val="c1"/>
          <w:sz w:val="28"/>
          <w:szCs w:val="28"/>
        </w:rPr>
        <w:t xml:space="preserve"> стремится,- это родители. Поэтому все черты и привычки, которые он приобретает с возрастом,- целиком заслуга пап и мам.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Помните, как в «Алисе в Стране чудес»: «Если поросенком вслух, с пеленок обзывают, </w:t>
      </w:r>
      <w:proofErr w:type="spellStart"/>
      <w:proofErr w:type="gramStart"/>
      <w:r w:rsidRPr="006F1D1A">
        <w:rPr>
          <w:rStyle w:val="c1"/>
          <w:sz w:val="28"/>
          <w:szCs w:val="28"/>
        </w:rPr>
        <w:t>баюшки</w:t>
      </w:r>
      <w:proofErr w:type="spellEnd"/>
      <w:r w:rsidRPr="006F1D1A">
        <w:rPr>
          <w:rStyle w:val="c1"/>
          <w:sz w:val="28"/>
          <w:szCs w:val="28"/>
        </w:rPr>
        <w:t>- баю</w:t>
      </w:r>
      <w:proofErr w:type="gramEnd"/>
      <w:r w:rsidRPr="006F1D1A">
        <w:rPr>
          <w:rStyle w:val="c1"/>
          <w:sz w:val="28"/>
          <w:szCs w:val="28"/>
        </w:rPr>
        <w:t>! Даже самый смирненький ребенок вырастает в будущем  в свинью!».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Некоторые психологи вообще считают, что воспитывать ребенка специально (применять какие- либо педагогические приемы</w:t>
      </w:r>
      <w:proofErr w:type="gramStart"/>
      <w:r w:rsidRPr="006F1D1A">
        <w:rPr>
          <w:rStyle w:val="c1"/>
          <w:sz w:val="28"/>
          <w:szCs w:val="28"/>
        </w:rPr>
        <w:t>)н</w:t>
      </w:r>
      <w:proofErr w:type="gramEnd"/>
      <w:r w:rsidRPr="006F1D1A">
        <w:rPr>
          <w:rStyle w:val="c1"/>
          <w:sz w:val="28"/>
          <w:szCs w:val="28"/>
        </w:rPr>
        <w:t xml:space="preserve">е требуется: если родители ведут себя правильно, ребенок вырастает хорошим, просто им подражая. </w:t>
      </w:r>
      <w:proofErr w:type="gramStart"/>
      <w:r w:rsidRPr="006F1D1A">
        <w:rPr>
          <w:rStyle w:val="c1"/>
          <w:sz w:val="28"/>
          <w:szCs w:val="28"/>
        </w:rPr>
        <w:t>Скажете в жизни так не бывает</w:t>
      </w:r>
      <w:proofErr w:type="gramEnd"/>
      <w:r w:rsidRPr="006F1D1A">
        <w:rPr>
          <w:rStyle w:val="c1"/>
          <w:sz w:val="28"/>
          <w:szCs w:val="28"/>
        </w:rPr>
        <w:t xml:space="preserve">? Значит, признаете, что вы не идеальны. А тем, кто признает, что неидеален, необходимо признать так же </w:t>
      </w:r>
      <w:proofErr w:type="gramStart"/>
      <w:r w:rsidRPr="006F1D1A">
        <w:rPr>
          <w:rStyle w:val="c1"/>
          <w:sz w:val="28"/>
          <w:szCs w:val="28"/>
        </w:rPr>
        <w:t>и то</w:t>
      </w:r>
      <w:proofErr w:type="gramEnd"/>
      <w:r w:rsidRPr="006F1D1A">
        <w:rPr>
          <w:rStyle w:val="c1"/>
          <w:sz w:val="28"/>
          <w:szCs w:val="28"/>
        </w:rPr>
        <w:t>, что во всех проступках наших детей виноваты мы сами.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356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Давайте разберемся в причинах «плохого» поведения ребенка и стратегии поведения родителей при этом:</w:t>
      </w:r>
    </w:p>
    <w:tbl>
      <w:tblPr>
        <w:tblW w:w="109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6"/>
        <w:gridCol w:w="2266"/>
        <w:gridCol w:w="2172"/>
        <w:gridCol w:w="2440"/>
        <w:gridCol w:w="1943"/>
      </w:tblGrid>
      <w:tr w:rsidR="003C09C0" w:rsidRPr="006F1D1A" w:rsidTr="00923971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ПРИЧИНА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В ЧЕМ ПРОЯВЛЯЕТСЯ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В ЧЕМ ОШИБКА РОДИТЕЛЕЙ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ТАКТИКА РАЗРЕШЕНИЯ КОНКРЕТНОЙ СИТУАЦИИ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СТРАТЕГИЯ ПОВЕДЕНИЯ РОДИТЕЛЕЙ В ЦЕЛОМ</w:t>
            </w:r>
          </w:p>
        </w:tc>
      </w:tr>
      <w:tr w:rsidR="003C09C0" w:rsidRPr="006F1D1A" w:rsidTr="00923971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3"/>
                <w:bCs/>
                <w:sz w:val="22"/>
                <w:szCs w:val="28"/>
              </w:rPr>
              <w:t>НЕДОСТАТОК ВНИМАНИЯ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 xml:space="preserve">Ребенок назойливо пристает с </w:t>
            </w: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>бессмысленными вопросами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 xml:space="preserve">Ребенку уделяется слишком мало </w:t>
            </w: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>внимания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 xml:space="preserve">Спокойно обсудите с ним проступок и </w:t>
            </w:r>
            <w:proofErr w:type="gramStart"/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>выскажете свое недовольство</w:t>
            </w:r>
            <w:proofErr w:type="gram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 xml:space="preserve">Выделите время в течение дня для </w:t>
            </w: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lastRenderedPageBreak/>
              <w:t>общения</w:t>
            </w:r>
          </w:p>
        </w:tc>
      </w:tr>
      <w:tr w:rsidR="003C09C0" w:rsidRPr="006F1D1A" w:rsidTr="00923971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3"/>
                <w:bCs/>
                <w:sz w:val="22"/>
                <w:szCs w:val="28"/>
              </w:rPr>
              <w:lastRenderedPageBreak/>
              <w:t>БОРЬБА ЗА ВЛАСТЬ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Ребенок часто спорит и проявляет упрямство (вредничает)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Часто лжет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Ребенка слишком контролируют (психологически давят)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Уступите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Попробуйте предложить компромисс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Не пытайтесь его победить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Предложите выбор</w:t>
            </w:r>
          </w:p>
        </w:tc>
      </w:tr>
      <w:tr w:rsidR="003C09C0" w:rsidRPr="006F1D1A" w:rsidTr="00923971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3"/>
                <w:bCs/>
                <w:sz w:val="22"/>
                <w:szCs w:val="28"/>
              </w:rPr>
              <w:t>МЕСТЬ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Ребенок грубит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proofErr w:type="gramStart"/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Жесток</w:t>
            </w:r>
            <w:proofErr w:type="gramEnd"/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 xml:space="preserve"> по отношению к слабым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Портит вещи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proofErr w:type="gramStart"/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Мелкое, незаметное унижение («отстань!</w:t>
            </w:r>
            <w:proofErr w:type="gramEnd"/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proofErr w:type="gramStart"/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Ты еще маленький!»)</w:t>
            </w:r>
            <w:proofErr w:type="gramEnd"/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Проанализируйте, в чем кроется причина брошенного вызова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Не мстите ему сами в ответ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Старайтесь наладить контакт</w:t>
            </w:r>
          </w:p>
        </w:tc>
      </w:tr>
      <w:tr w:rsidR="003C09C0" w:rsidRPr="006F1D1A" w:rsidTr="00923971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3"/>
                <w:bCs/>
                <w:sz w:val="22"/>
                <w:szCs w:val="28"/>
              </w:rPr>
              <w:t>УКЛОНЕНИЕ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Ребенок отказывается от любых предложений, ни в чем не хочет участвовать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Чрезмерная опека</w:t>
            </w:r>
          </w:p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Родители делают все за ребенка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Предложите компромиссное решение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C09C0" w:rsidRPr="006F1D1A" w:rsidRDefault="003C09C0" w:rsidP="00923971">
            <w:pPr>
              <w:pStyle w:val="c9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6F1D1A">
              <w:rPr>
                <w:rStyle w:val="c6"/>
                <w:bCs/>
                <w:i/>
                <w:iCs/>
                <w:sz w:val="22"/>
                <w:szCs w:val="28"/>
              </w:rPr>
              <w:t>Поощряйте и хвалите ребенка на каждом этапе</w:t>
            </w:r>
          </w:p>
        </w:tc>
      </w:tr>
    </w:tbl>
    <w:p w:rsidR="003C09C0" w:rsidRPr="006F1D1A" w:rsidRDefault="003C09C0" w:rsidP="003C09C0">
      <w:pPr>
        <w:pStyle w:val="c1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F1D1A">
        <w:rPr>
          <w:rStyle w:val="c6"/>
          <w:bCs/>
          <w:i/>
          <w:iCs/>
          <w:sz w:val="28"/>
          <w:szCs w:val="28"/>
        </w:rPr>
        <w:t xml:space="preserve">Американский психолог Р. </w:t>
      </w:r>
      <w:proofErr w:type="spellStart"/>
      <w:r w:rsidRPr="006F1D1A">
        <w:rPr>
          <w:rStyle w:val="c6"/>
          <w:bCs/>
          <w:i/>
          <w:iCs/>
          <w:sz w:val="28"/>
          <w:szCs w:val="28"/>
        </w:rPr>
        <w:t>Дрейкус</w:t>
      </w:r>
      <w:proofErr w:type="spellEnd"/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Вы спросите: не наказывать? А что же делать? Можно попробовать организовать все так, чтобы ребенка не было причин наказывать. Но если все же не получается и возникают конфликты, существуют проверенные методы воздействия, не связанные ни с насилием, ни с манипуляцией.</w:t>
      </w:r>
    </w:p>
    <w:p w:rsidR="003C09C0" w:rsidRPr="006F1D1A" w:rsidRDefault="003C09C0" w:rsidP="003C09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Если ребенок отказывается что- то делать (например, вы попросили его убрать в детской), скажите ему, что тогда вам придется делать это </w:t>
      </w:r>
      <w:proofErr w:type="gramStart"/>
      <w:r w:rsidRPr="006F1D1A">
        <w:rPr>
          <w:rStyle w:val="c1"/>
          <w:rFonts w:ascii="Times New Roman" w:hAnsi="Times New Roman" w:cs="Times New Roman"/>
          <w:sz w:val="28"/>
          <w:szCs w:val="28"/>
        </w:rPr>
        <w:t>самой</w:t>
      </w:r>
      <w:proofErr w:type="gram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и вы не успеете почитать ему книжку.</w:t>
      </w:r>
    </w:p>
    <w:p w:rsidR="003C09C0" w:rsidRPr="006F1D1A" w:rsidRDefault="003C09C0" w:rsidP="003C09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Если ребенок сделал что- то не так, поговорите с ним по душам: вспомните детство и расскажите историю о том, что совершили такую же ошибку, а потом раскаялись и исправились (тогда ребенку проще признавать свою ошибку,  не боясь при этом наказания)</w:t>
      </w:r>
    </w:p>
    <w:p w:rsidR="003C09C0" w:rsidRPr="006F1D1A" w:rsidRDefault="003C09C0" w:rsidP="003C09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Используйте метод тайм- аута. Суть его состоит в том, что в решающий момент (драка, истерика, капризы) ребенок без всяких криков и понуканий выводится (или выносится) из </w:t>
      </w:r>
      <w:proofErr w:type="gramStart"/>
      <w:r w:rsidRPr="006F1D1A">
        <w:rPr>
          <w:rStyle w:val="c1"/>
          <w:rFonts w:ascii="Times New Roman" w:hAnsi="Times New Roman" w:cs="Times New Roman"/>
          <w:sz w:val="28"/>
          <w:szCs w:val="28"/>
        </w:rPr>
        <w:t>эпицентра событий</w:t>
      </w:r>
      <w:proofErr w:type="gram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и изолируется на некоторое время в другом помещении. Время тайм- аута (то есть паузы) зависит от возраста ребенка: считается, что оставлять ребенка одного следует из расчета «одна минута на один год жизни ». Главное, чтобы он не воспринимал это как наказание.</w:t>
      </w:r>
    </w:p>
    <w:p w:rsidR="003C09C0" w:rsidRPr="006F1D1A" w:rsidRDefault="003C09C0" w:rsidP="003C09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В конце </w:t>
      </w:r>
      <w:proofErr w:type="gramStart"/>
      <w:r w:rsidRPr="006F1D1A">
        <w:rPr>
          <w:rStyle w:val="c1"/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вы можете «обидеться» на ребенка и на некоторое время лишить его обычного, весьма приятного для него общения, оставив только необходимый «официоз». Главное, чтобы ребенок за это время не разуверился в вашей любви.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1D1A">
        <w:rPr>
          <w:rStyle w:val="c6"/>
          <w:bCs/>
          <w:iCs/>
          <w:sz w:val="28"/>
          <w:szCs w:val="28"/>
        </w:rPr>
        <w:t>Мини-эксперимент 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6F1D1A">
        <w:rPr>
          <w:rStyle w:val="c6"/>
          <w:bCs/>
          <w:iCs/>
          <w:sz w:val="28"/>
          <w:szCs w:val="28"/>
        </w:rPr>
        <w:t>(включение родителей в исследовательскую деятельность позволяет создать познавательный конфликт и использовать интеллектуальные чувства родителей (интерес, любопытство).</w:t>
      </w:r>
      <w:proofErr w:type="gramEnd"/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Cs/>
          <w:iCs/>
          <w:sz w:val="28"/>
          <w:szCs w:val="28"/>
        </w:rPr>
        <w:t xml:space="preserve">      </w:t>
      </w:r>
      <w:proofErr w:type="gramStart"/>
      <w:r w:rsidRPr="006F1D1A">
        <w:rPr>
          <w:rStyle w:val="c6"/>
          <w:bCs/>
          <w:iCs/>
          <w:sz w:val="28"/>
          <w:szCs w:val="28"/>
        </w:rPr>
        <w:t>Организация диалога с родителями по проблеме, решение в подгруппах проблемных ситуаций общения с детьми)</w:t>
      </w:r>
      <w:proofErr w:type="gramEnd"/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i/>
          <w:iCs/>
          <w:sz w:val="28"/>
          <w:szCs w:val="28"/>
        </w:rPr>
        <w:t>(15-20 мин)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Cs/>
          <w:i/>
          <w:iCs/>
          <w:sz w:val="28"/>
          <w:szCs w:val="28"/>
        </w:rPr>
        <w:t>1. Упражнение «Портрет современного ребенка»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lastRenderedPageBreak/>
        <w:t>Родители делятся на две группы. Каждая составляет список качеств, присущих современному ребенку. Списки зачитываются, обсуждаются.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Cs/>
          <w:i/>
          <w:iCs/>
          <w:sz w:val="28"/>
          <w:szCs w:val="28"/>
        </w:rPr>
        <w:t>2. Упражнение «Мечта детства»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Участники по очереди рассказывают, о чем они мечтали, когда были детьми.  Как вы думаете, о чем мечтают ваши дети?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Cs/>
          <w:i/>
          <w:iCs/>
          <w:sz w:val="28"/>
          <w:szCs w:val="28"/>
        </w:rPr>
        <w:t>3. Игра «Мир глазами ребенка»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В нашей жизни, как в одной детской игре, на один вопрос можно ответить по- </w:t>
      </w:r>
      <w:proofErr w:type="gramStart"/>
      <w:r w:rsidRPr="006F1D1A">
        <w:rPr>
          <w:rStyle w:val="c1"/>
          <w:sz w:val="28"/>
          <w:szCs w:val="28"/>
        </w:rPr>
        <w:t>разному</w:t>
      </w:r>
      <w:proofErr w:type="gramEnd"/>
      <w:r w:rsidRPr="006F1D1A">
        <w:rPr>
          <w:rStyle w:val="c1"/>
          <w:sz w:val="28"/>
          <w:szCs w:val="28"/>
        </w:rPr>
        <w:t>: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Когда я вырасту, я буду….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Мне скучно, когда…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Взрослые любят больше всего…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Мне интереснее всего…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Летом я люблю…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Как меня ругали, когда…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Когда я пойду в школу….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Зимой интереснее всего…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Папа меня хвалит </w:t>
      </w:r>
      <w:proofErr w:type="gramStart"/>
      <w:r w:rsidRPr="006F1D1A">
        <w:rPr>
          <w:rStyle w:val="c1"/>
          <w:rFonts w:ascii="Times New Roman" w:hAnsi="Times New Roman" w:cs="Times New Roman"/>
          <w:sz w:val="28"/>
          <w:szCs w:val="28"/>
        </w:rPr>
        <w:t>за</w:t>
      </w:r>
      <w:proofErr w:type="gramEnd"/>
      <w:r w:rsidRPr="006F1D1A">
        <w:rPr>
          <w:rStyle w:val="c1"/>
          <w:rFonts w:ascii="Times New Roman" w:hAnsi="Times New Roman" w:cs="Times New Roman"/>
          <w:sz w:val="28"/>
          <w:szCs w:val="28"/>
        </w:rPr>
        <w:t>….</w:t>
      </w:r>
    </w:p>
    <w:p w:rsidR="003C09C0" w:rsidRPr="006F1D1A" w:rsidRDefault="003C09C0" w:rsidP="003C09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Мама довольна, когда….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/>
          <w:bCs/>
          <w:i/>
          <w:iCs/>
          <w:sz w:val="28"/>
          <w:szCs w:val="28"/>
        </w:rPr>
        <w:t>Выступление психолога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6"/>
          <w:b/>
          <w:bCs/>
          <w:i/>
          <w:iCs/>
          <w:sz w:val="28"/>
          <w:szCs w:val="28"/>
        </w:rPr>
        <w:t>4. Медитация «Встреча с ребенком внутри себя»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Начинаем с расслабления.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Примите удобную позу.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Ваше тело расслаблено.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Глаза закрыты.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Сделаем несколько глубоких вдохов и медленных выдохов</w:t>
      </w:r>
      <w:proofErr w:type="gramStart"/>
      <w:r w:rsidRPr="006F1D1A">
        <w:rPr>
          <w:rStyle w:val="c1"/>
          <w:sz w:val="28"/>
          <w:szCs w:val="28"/>
        </w:rPr>
        <w:t>.(</w:t>
      </w:r>
      <w:proofErr w:type="gramEnd"/>
      <w:r w:rsidRPr="006F1D1A">
        <w:rPr>
          <w:rStyle w:val="c1"/>
          <w:sz w:val="28"/>
          <w:szCs w:val="28"/>
        </w:rPr>
        <w:t>Вдох-выдох, вдох-выдох, вдох-выдох, вдох-выдох)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Представьте себя в каком- </w:t>
      </w:r>
      <w:proofErr w:type="spellStart"/>
      <w:r w:rsidRPr="006F1D1A">
        <w:rPr>
          <w:rStyle w:val="c1"/>
          <w:sz w:val="28"/>
          <w:szCs w:val="28"/>
        </w:rPr>
        <w:t>нибудь</w:t>
      </w:r>
      <w:proofErr w:type="spellEnd"/>
      <w:r w:rsidRPr="006F1D1A">
        <w:rPr>
          <w:rStyle w:val="c1"/>
          <w:sz w:val="28"/>
          <w:szCs w:val="28"/>
        </w:rPr>
        <w:t xml:space="preserve"> теплом и уютном месте. Может быть, это будет светлая роща ранним утром: слышите, как звонко поют птицы? Может быть, это будет меленький песчаный пляж на берегу теплого  ласкового моря, мягко освещенного закатным солнцем. Волны плавно накатываются одна за другой, тихо </w:t>
      </w:r>
      <w:proofErr w:type="gramStart"/>
      <w:r w:rsidRPr="006F1D1A">
        <w:rPr>
          <w:rStyle w:val="c1"/>
          <w:sz w:val="28"/>
          <w:szCs w:val="28"/>
        </w:rPr>
        <w:t>шуршат по песку… попытайтесь</w:t>
      </w:r>
      <w:proofErr w:type="gramEnd"/>
      <w:r w:rsidRPr="006F1D1A">
        <w:rPr>
          <w:rStyle w:val="c1"/>
          <w:sz w:val="28"/>
          <w:szCs w:val="28"/>
        </w:rPr>
        <w:t xml:space="preserve"> вспомнить самое приятное место из своего детства, место, где вы чувствовали себя комфортно.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Теперь вспомните себя таким, каким вы были в детстве,- в три, четыре, пять лет….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Представьте, что этот малыш стоит перед вами. Попытайтесь понять, что он чувствует. Выглядит ли он радостным или печальным? Может быть, он рассержен или обижен на кого- то? Может быть, он чего- то боится?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Погладьте малыша по голове, улыбнитесь ему, обнимите его. Скажите, что любите его, что теперь всегда будете рядом с ним, будете поддерживать его и помогать ему. Скажите: «Я люблю тебя. Я принимаю тебя таким, какой ты есть. Ты прекрасен! Я хочу, чтобы ты был счастлив</w:t>
      </w:r>
      <w:proofErr w:type="gramStart"/>
      <w:r w:rsidRPr="006F1D1A">
        <w:rPr>
          <w:rStyle w:val="c1"/>
          <w:sz w:val="28"/>
          <w:szCs w:val="28"/>
        </w:rPr>
        <w:t>.»</w:t>
      </w:r>
      <w:proofErr w:type="gramEnd"/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После этих слов представьте, что малыш улыбается вам в ответ и обнимает вас крепко- крепко. Поцелуйте его, скажите, что ваша любовь неизменна и всегда останется с ним: «Я всегда с тобой. Я люблю тебя!».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lastRenderedPageBreak/>
        <w:t>Теперь отпустите малыша, помашите ему на прощанье рукой.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 xml:space="preserve">Постепенно выходим из </w:t>
      </w:r>
      <w:proofErr w:type="spellStart"/>
      <w:r w:rsidRPr="006F1D1A">
        <w:rPr>
          <w:rStyle w:val="c1"/>
          <w:sz w:val="28"/>
          <w:szCs w:val="28"/>
        </w:rPr>
        <w:t>релакласации</w:t>
      </w:r>
      <w:proofErr w:type="spellEnd"/>
      <w:r w:rsidRPr="006F1D1A">
        <w:rPr>
          <w:rStyle w:val="c1"/>
          <w:sz w:val="28"/>
          <w:szCs w:val="28"/>
        </w:rPr>
        <w:t>, делаем глубокий вдох- выдох, откроем глаза.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Скажем себе «Я совершенна. Я принимаю себя полностью. Я создаю свой прекрасный мир, наполненный радостью и любовью».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6"/>
          <w:b/>
          <w:bCs/>
          <w:i/>
          <w:iCs/>
          <w:sz w:val="28"/>
          <w:szCs w:val="28"/>
        </w:rPr>
        <w:t>5. Рефлексия «Свободный отчет».</w:t>
      </w:r>
    </w:p>
    <w:p w:rsidR="003C09C0" w:rsidRPr="006F1D1A" w:rsidRDefault="003C09C0" w:rsidP="003C09C0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Продолжите фразу:</w:t>
      </w:r>
    </w:p>
    <w:p w:rsidR="003C09C0" w:rsidRPr="006F1D1A" w:rsidRDefault="003C09C0" w:rsidP="003C09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Я благодарен сегодняшней встрече……</w:t>
      </w:r>
    </w:p>
    <w:p w:rsidR="003C09C0" w:rsidRPr="006F1D1A" w:rsidRDefault="003C09C0" w:rsidP="003C09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Я благодарен своим педагогам……</w:t>
      </w:r>
    </w:p>
    <w:p w:rsidR="003C09C0" w:rsidRPr="006F1D1A" w:rsidRDefault="003C09C0" w:rsidP="003C09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Я благодарен родителям моей группы…..</w:t>
      </w:r>
    </w:p>
    <w:p w:rsidR="003C09C0" w:rsidRPr="006F1D1A" w:rsidRDefault="003C09C0" w:rsidP="003C09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Я благодарен своему ребенку….</w:t>
      </w:r>
    </w:p>
    <w:p w:rsidR="003C09C0" w:rsidRPr="006F1D1A" w:rsidRDefault="003C09C0" w:rsidP="003C09C0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Я благодарен себе…..</w:t>
      </w:r>
    </w:p>
    <w:p w:rsidR="003C09C0" w:rsidRPr="006F1D1A" w:rsidRDefault="003C09C0" w:rsidP="003C09C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D1A">
        <w:rPr>
          <w:rStyle w:val="c3"/>
          <w:rFonts w:ascii="Times New Roman" w:hAnsi="Times New Roman" w:cs="Times New Roman"/>
          <w:b/>
          <w:bCs/>
          <w:sz w:val="28"/>
          <w:szCs w:val="28"/>
        </w:rPr>
        <w:t>Разное</w:t>
      </w:r>
      <w:proofErr w:type="gramEnd"/>
      <w:r w:rsidRPr="006F1D1A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 (7-10 мин)</w:t>
      </w:r>
    </w:p>
    <w:p w:rsidR="003C09C0" w:rsidRPr="006F1D1A" w:rsidRDefault="003C09C0" w:rsidP="003C09C0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D1A">
        <w:rPr>
          <w:rStyle w:val="c1"/>
          <w:rFonts w:ascii="Times New Roman" w:hAnsi="Times New Roman" w:cs="Times New Roman"/>
          <w:sz w:val="28"/>
          <w:szCs w:val="28"/>
        </w:rPr>
        <w:t>Решение насущных вопросов)</w:t>
      </w:r>
      <w:proofErr w:type="gramEnd"/>
    </w:p>
    <w:p w:rsidR="003C09C0" w:rsidRPr="006F1D1A" w:rsidRDefault="003C09C0" w:rsidP="003C09C0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3"/>
          <w:rFonts w:ascii="Times New Roman" w:hAnsi="Times New Roman" w:cs="Times New Roman"/>
          <w:b/>
          <w:bCs/>
          <w:sz w:val="28"/>
          <w:szCs w:val="28"/>
        </w:rPr>
        <w:t>Подведение итогов (3-5 мин)</w:t>
      </w:r>
    </w:p>
    <w:p w:rsidR="003C09C0" w:rsidRPr="006F1D1A" w:rsidRDefault="003C09C0" w:rsidP="003C09C0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D1A">
        <w:rPr>
          <w:rStyle w:val="c1"/>
          <w:sz w:val="28"/>
          <w:szCs w:val="28"/>
        </w:rPr>
        <w:t>Экспресс-опрос родителей по</w:t>
      </w:r>
      <w:r w:rsidRPr="006F1D1A">
        <w:rPr>
          <w:rStyle w:val="c1"/>
          <w:b/>
          <w:bCs/>
          <w:sz w:val="28"/>
          <w:szCs w:val="28"/>
        </w:rPr>
        <w:t> </w:t>
      </w:r>
      <w:r w:rsidRPr="006F1D1A">
        <w:rPr>
          <w:rStyle w:val="c1"/>
          <w:sz w:val="28"/>
          <w:szCs w:val="28"/>
        </w:rPr>
        <w:t>оценке качества родительского собрания, выдача буклетов родителям.</w:t>
      </w:r>
    </w:p>
    <w:p w:rsidR="003C09C0" w:rsidRPr="006F1D1A" w:rsidRDefault="003C09C0" w:rsidP="003C09C0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1D1A">
        <w:rPr>
          <w:rFonts w:ascii="Times New Roman" w:hAnsi="Times New Roman" w:cs="Times New Roman"/>
          <w:color w:val="auto"/>
          <w:sz w:val="28"/>
          <w:szCs w:val="28"/>
        </w:rPr>
        <w:t>Литература для подготовки к собранию</w:t>
      </w:r>
    </w:p>
    <w:p w:rsidR="003C09C0" w:rsidRPr="006F1D1A" w:rsidRDefault="003C09C0" w:rsidP="003C09C0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D1A">
        <w:rPr>
          <w:rStyle w:val="c1"/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М.И., </w:t>
      </w:r>
      <w:proofErr w:type="spellStart"/>
      <w:r w:rsidRPr="006F1D1A">
        <w:rPr>
          <w:rStyle w:val="c1"/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Т.В. Об особенностях воспитания младших дошкольников.// Дошкольное воспитание,1983, №4</w:t>
      </w:r>
    </w:p>
    <w:p w:rsidR="003C09C0" w:rsidRPr="006F1D1A" w:rsidRDefault="003C09C0" w:rsidP="003C09C0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Журнал «Самая», № 3, март 2009г., с 94-97</w:t>
      </w:r>
    </w:p>
    <w:p w:rsidR="003C09C0" w:rsidRPr="006F1D1A" w:rsidRDefault="003C09C0" w:rsidP="003C09C0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Детский сад- семья: аспекты взаимодействия.</w:t>
      </w:r>
    </w:p>
    <w:p w:rsidR="003C09C0" w:rsidRPr="006F1D1A" w:rsidRDefault="003C09C0" w:rsidP="003C09C0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1D1A">
        <w:rPr>
          <w:rStyle w:val="c1"/>
          <w:rFonts w:ascii="Times New Roman" w:hAnsi="Times New Roman" w:cs="Times New Roman"/>
          <w:sz w:val="28"/>
          <w:szCs w:val="28"/>
        </w:rPr>
        <w:t>Шитова Е.В. Практические семинары и тренинги для педагогов, воспитатель и ребенок: эффективное  взаимодействие, Вып.1. //Волгоград, 2009</w:t>
      </w:r>
    </w:p>
    <w:p w:rsidR="003C09C0" w:rsidRPr="006F1D1A" w:rsidRDefault="003C09C0" w:rsidP="003C09C0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D1A">
        <w:rPr>
          <w:rStyle w:val="c1"/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С.В. Родительские собрания в детском саду.// Москва, 2008</w:t>
      </w:r>
    </w:p>
    <w:p w:rsidR="003C09C0" w:rsidRPr="006F1D1A" w:rsidRDefault="003C09C0" w:rsidP="003C09C0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D1A">
        <w:rPr>
          <w:rStyle w:val="c1"/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6F1D1A">
        <w:rPr>
          <w:rStyle w:val="c1"/>
          <w:rFonts w:ascii="Times New Roman" w:hAnsi="Times New Roman" w:cs="Times New Roman"/>
          <w:sz w:val="28"/>
          <w:szCs w:val="28"/>
        </w:rPr>
        <w:t xml:space="preserve"> Е.П. В гостях у директора. </w:t>
      </w:r>
      <w:proofErr w:type="spellStart"/>
      <w:r w:rsidRPr="006F1D1A">
        <w:rPr>
          <w:rStyle w:val="c1"/>
          <w:rFonts w:ascii="Times New Roman" w:hAnsi="Times New Roman" w:cs="Times New Roman"/>
          <w:sz w:val="28"/>
          <w:szCs w:val="28"/>
        </w:rPr>
        <w:t>Моск</w:t>
      </w:r>
      <w:proofErr w:type="spellEnd"/>
    </w:p>
    <w:p w:rsidR="00DF641A" w:rsidRDefault="00DF641A"/>
    <w:sectPr w:rsidR="00DF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212"/>
    <w:multiLevelType w:val="multilevel"/>
    <w:tmpl w:val="37DAE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04A76"/>
    <w:multiLevelType w:val="multilevel"/>
    <w:tmpl w:val="A100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4F3C62"/>
    <w:multiLevelType w:val="multilevel"/>
    <w:tmpl w:val="7C1C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64EDA"/>
    <w:multiLevelType w:val="multilevel"/>
    <w:tmpl w:val="A9907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640C6"/>
    <w:multiLevelType w:val="multilevel"/>
    <w:tmpl w:val="3A30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40B69"/>
    <w:multiLevelType w:val="multilevel"/>
    <w:tmpl w:val="E68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AC3E50"/>
    <w:multiLevelType w:val="multilevel"/>
    <w:tmpl w:val="7DA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946ED3"/>
    <w:multiLevelType w:val="multilevel"/>
    <w:tmpl w:val="A59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C22E28"/>
    <w:multiLevelType w:val="multilevel"/>
    <w:tmpl w:val="D9866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09C0"/>
    <w:rsid w:val="003C09C0"/>
    <w:rsid w:val="00D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9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C0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09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9">
    <w:name w:val="c9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09C0"/>
  </w:style>
  <w:style w:type="character" w:customStyle="1" w:styleId="c3">
    <w:name w:val="c3"/>
    <w:basedOn w:val="a0"/>
    <w:rsid w:val="003C09C0"/>
  </w:style>
  <w:style w:type="character" w:customStyle="1" w:styleId="c6">
    <w:name w:val="c6"/>
    <w:basedOn w:val="a0"/>
    <w:rsid w:val="003C09C0"/>
  </w:style>
  <w:style w:type="paragraph" w:customStyle="1" w:styleId="c5">
    <w:name w:val="c5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09C0"/>
  </w:style>
  <w:style w:type="paragraph" w:customStyle="1" w:styleId="c12">
    <w:name w:val="c12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C09C0"/>
  </w:style>
  <w:style w:type="paragraph" w:customStyle="1" w:styleId="c2">
    <w:name w:val="c2"/>
    <w:basedOn w:val="a"/>
    <w:rsid w:val="003C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2271</Words>
  <Characters>12946</Characters>
  <Application>Microsoft Office Word</Application>
  <DocSecurity>0</DocSecurity>
  <Lines>107</Lines>
  <Paragraphs>30</Paragraphs>
  <ScaleCrop>false</ScaleCrop>
  <Company/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2026-03-26T11:50:00Z</dcterms:created>
  <dcterms:modified xsi:type="dcterms:W3CDTF">2026-03-26T11:51:00Z</dcterms:modified>
</cp:coreProperties>
</file>