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CA" w:rsidRPr="00624D43" w:rsidRDefault="008340CA" w:rsidP="008340CA">
      <w:pPr>
        <w:spacing w:after="0" w:line="240" w:lineRule="auto"/>
        <w:jc w:val="center"/>
        <w:rPr>
          <w:rFonts w:ascii="Times New Roman" w:eastAsia="Times New Roman" w:hAnsi="Times New Roman"/>
          <w:szCs w:val="24"/>
        </w:rPr>
      </w:pPr>
      <w:r w:rsidRPr="00624D43">
        <w:rPr>
          <w:rFonts w:ascii="Times New Roman" w:eastAsia="Times New Roman" w:hAnsi="Times New Roman"/>
          <w:szCs w:val="24"/>
        </w:rPr>
        <w:t xml:space="preserve">Муниципального бюджетного дошкольного образовательного учреждения  </w:t>
      </w:r>
    </w:p>
    <w:p w:rsidR="008340CA" w:rsidRPr="00624D43" w:rsidRDefault="008340CA" w:rsidP="008340CA">
      <w:pPr>
        <w:spacing w:after="0" w:line="240" w:lineRule="auto"/>
        <w:jc w:val="center"/>
        <w:rPr>
          <w:rFonts w:ascii="Times New Roman" w:eastAsia="Times New Roman" w:hAnsi="Times New Roman"/>
          <w:szCs w:val="24"/>
        </w:rPr>
      </w:pPr>
      <w:r w:rsidRPr="00624D43">
        <w:rPr>
          <w:rFonts w:ascii="Times New Roman" w:eastAsia="Times New Roman" w:hAnsi="Times New Roman"/>
          <w:szCs w:val="24"/>
        </w:rPr>
        <w:t xml:space="preserve">детский сад № 12 «Сказка» п. Орловского </w:t>
      </w:r>
    </w:p>
    <w:p w:rsidR="008340CA" w:rsidRPr="00624D43" w:rsidRDefault="008340CA" w:rsidP="008340CA">
      <w:pPr>
        <w:spacing w:after="0" w:line="240" w:lineRule="auto"/>
        <w:jc w:val="center"/>
        <w:rPr>
          <w:rFonts w:ascii="Times New Roman" w:eastAsia="Times New Roman" w:hAnsi="Times New Roman"/>
          <w:szCs w:val="24"/>
        </w:rPr>
      </w:pPr>
      <w:r w:rsidRPr="00624D43">
        <w:rPr>
          <w:rFonts w:ascii="Times New Roman" w:eastAsia="Times New Roman" w:hAnsi="Times New Roman"/>
          <w:szCs w:val="24"/>
        </w:rPr>
        <w:t>(МБДОУ детский сад № 12 «Сказка»)</w:t>
      </w:r>
    </w:p>
    <w:p w:rsidR="008340CA" w:rsidRPr="00624D43" w:rsidRDefault="008340CA" w:rsidP="008340CA">
      <w:pPr>
        <w:spacing w:after="0" w:line="240" w:lineRule="auto"/>
        <w:jc w:val="center"/>
        <w:rPr>
          <w:rFonts w:ascii="Times New Roman" w:hAnsi="Times New Roman"/>
          <w:spacing w:val="-57"/>
          <w:szCs w:val="24"/>
        </w:rPr>
      </w:pPr>
      <w:r w:rsidRPr="00624D43">
        <w:rPr>
          <w:rFonts w:ascii="Times New Roman" w:hAnsi="Times New Roman"/>
          <w:szCs w:val="24"/>
        </w:rPr>
        <w:t>347513, Ростовская область, Орловский район, поселок Орловский, ул.Рябиновая, д. 9</w:t>
      </w:r>
      <w:r w:rsidRPr="00624D43">
        <w:rPr>
          <w:rFonts w:ascii="Times New Roman" w:hAnsi="Times New Roman"/>
          <w:spacing w:val="-57"/>
          <w:szCs w:val="24"/>
        </w:rPr>
        <w:t xml:space="preserve"> </w:t>
      </w:r>
    </w:p>
    <w:p w:rsidR="008340CA" w:rsidRPr="00624D43" w:rsidRDefault="008340CA" w:rsidP="008340CA">
      <w:pPr>
        <w:spacing w:after="0" w:line="240" w:lineRule="auto"/>
        <w:jc w:val="center"/>
        <w:rPr>
          <w:rFonts w:ascii="Times New Roman" w:hAnsi="Times New Roman"/>
          <w:sz w:val="24"/>
          <w:szCs w:val="28"/>
        </w:rPr>
      </w:pPr>
      <w:hyperlink r:id="rId8" w:history="1">
        <w:r w:rsidRPr="00624D43">
          <w:rPr>
            <w:rStyle w:val="af1"/>
            <w:rFonts w:ascii="Times New Roman" w:eastAsia="Times New Roman" w:hAnsi="Times New Roman"/>
            <w:szCs w:val="24"/>
          </w:rPr>
          <w:t>mdou12skazka@orlovsky.donpac.ru</w:t>
        </w:r>
      </w:hyperlink>
    </w:p>
    <w:p w:rsidR="008340CA" w:rsidRPr="00624D43" w:rsidRDefault="008340CA" w:rsidP="008340CA">
      <w:pPr>
        <w:spacing w:after="0" w:line="240" w:lineRule="auto"/>
        <w:jc w:val="center"/>
        <w:rPr>
          <w:rFonts w:ascii="Times New Roman" w:hAnsi="Times New Roman"/>
          <w:sz w:val="24"/>
          <w:szCs w:val="28"/>
        </w:rPr>
      </w:pPr>
      <w:r>
        <w:rPr>
          <w:rFonts w:ascii="Times New Roman" w:hAnsi="Times New Roman"/>
          <w:noProof/>
          <w:sz w:val="24"/>
          <w:szCs w:val="28"/>
        </w:rPr>
        <w:pict>
          <v:shapetype id="_x0000_t32" coordsize="21600,21600" o:spt="32" o:oned="t" path="m,l21600,21600e" filled="f">
            <v:path arrowok="t" fillok="f" o:connecttype="none"/>
            <o:lock v:ext="edit" shapetype="t"/>
          </v:shapetype>
          <v:shape id="_x0000_s1026" type="#_x0000_t32" style="position:absolute;left:0;text-align:left;margin-left:-3.25pt;margin-top:9.7pt;width:494.6pt;height:0;z-index:251660288" o:connectortype="straight"/>
        </w:pict>
      </w:r>
    </w:p>
    <w:tbl>
      <w:tblPr>
        <w:tblStyle w:val="af0"/>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0"/>
        <w:gridCol w:w="5811"/>
      </w:tblGrid>
      <w:tr w:rsidR="008340CA" w:rsidRPr="00D06315" w:rsidTr="007B0441">
        <w:trPr>
          <w:trHeight w:val="2162"/>
        </w:trPr>
        <w:tc>
          <w:tcPr>
            <w:tcW w:w="3970" w:type="dxa"/>
          </w:tcPr>
          <w:p w:rsidR="008340CA" w:rsidRDefault="008340CA" w:rsidP="007B0441">
            <w:pPr>
              <w:spacing w:after="0" w:line="240" w:lineRule="auto"/>
              <w:rPr>
                <w:rFonts w:ascii="Times New Roman" w:hAnsi="Times New Roman"/>
                <w:b/>
                <w:sz w:val="28"/>
                <w:szCs w:val="28"/>
              </w:rPr>
            </w:pPr>
          </w:p>
          <w:p w:rsidR="008340CA" w:rsidRPr="00624D43" w:rsidRDefault="008340CA" w:rsidP="007B0441">
            <w:pPr>
              <w:spacing w:after="0" w:line="240" w:lineRule="auto"/>
              <w:rPr>
                <w:rFonts w:ascii="Times New Roman" w:hAnsi="Times New Roman"/>
                <w:b/>
                <w:sz w:val="24"/>
                <w:szCs w:val="28"/>
              </w:rPr>
            </w:pPr>
            <w:r w:rsidRPr="00624D43">
              <w:rPr>
                <w:rFonts w:ascii="Times New Roman" w:hAnsi="Times New Roman"/>
                <w:b/>
                <w:sz w:val="24"/>
                <w:szCs w:val="28"/>
              </w:rPr>
              <w:t>ПРИНЯТ</w:t>
            </w:r>
            <w:r>
              <w:rPr>
                <w:rFonts w:ascii="Times New Roman" w:hAnsi="Times New Roman"/>
                <w:b/>
                <w:sz w:val="24"/>
                <w:szCs w:val="28"/>
              </w:rPr>
              <w:t>А:</w:t>
            </w:r>
          </w:p>
          <w:p w:rsidR="008340CA" w:rsidRPr="00624D43" w:rsidRDefault="008340CA" w:rsidP="007B0441">
            <w:pPr>
              <w:spacing w:after="0" w:line="240" w:lineRule="auto"/>
              <w:rPr>
                <w:rFonts w:ascii="Times New Roman" w:hAnsi="Times New Roman"/>
                <w:sz w:val="24"/>
                <w:szCs w:val="28"/>
              </w:rPr>
            </w:pPr>
            <w:r>
              <w:rPr>
                <w:rFonts w:ascii="Times New Roman" w:hAnsi="Times New Roman"/>
                <w:sz w:val="24"/>
                <w:szCs w:val="28"/>
              </w:rPr>
              <w:t xml:space="preserve">на заседании </w:t>
            </w:r>
            <w:r w:rsidRPr="00624D43">
              <w:rPr>
                <w:rFonts w:ascii="Times New Roman" w:hAnsi="Times New Roman"/>
                <w:sz w:val="24"/>
                <w:szCs w:val="28"/>
              </w:rPr>
              <w:t>Педагогическ</w:t>
            </w:r>
            <w:r>
              <w:rPr>
                <w:rFonts w:ascii="Times New Roman" w:hAnsi="Times New Roman"/>
                <w:sz w:val="24"/>
                <w:szCs w:val="28"/>
              </w:rPr>
              <w:t>ого</w:t>
            </w:r>
            <w:r w:rsidRPr="00624D43">
              <w:rPr>
                <w:rFonts w:ascii="Times New Roman" w:hAnsi="Times New Roman"/>
                <w:sz w:val="24"/>
                <w:szCs w:val="28"/>
              </w:rPr>
              <w:t xml:space="preserve"> совет</w:t>
            </w:r>
            <w:r>
              <w:rPr>
                <w:rFonts w:ascii="Times New Roman" w:hAnsi="Times New Roman"/>
                <w:sz w:val="24"/>
                <w:szCs w:val="28"/>
              </w:rPr>
              <w:t>а</w:t>
            </w:r>
          </w:p>
          <w:p w:rsidR="008340CA" w:rsidRPr="00624D43" w:rsidRDefault="008340CA" w:rsidP="007B0441">
            <w:pPr>
              <w:spacing w:after="0" w:line="240" w:lineRule="auto"/>
              <w:rPr>
                <w:rFonts w:ascii="Times New Roman" w:hAnsi="Times New Roman"/>
                <w:sz w:val="24"/>
                <w:szCs w:val="28"/>
              </w:rPr>
            </w:pPr>
            <w:r w:rsidRPr="00624D43">
              <w:rPr>
                <w:rFonts w:ascii="Times New Roman" w:hAnsi="Times New Roman"/>
                <w:sz w:val="24"/>
                <w:szCs w:val="28"/>
              </w:rPr>
              <w:t>МБДОУ детский сад № 12 «Сказка»</w:t>
            </w:r>
          </w:p>
          <w:p w:rsidR="008340CA" w:rsidRPr="005D2A84" w:rsidRDefault="008340CA" w:rsidP="007B0441">
            <w:pPr>
              <w:spacing w:after="0" w:line="240" w:lineRule="auto"/>
              <w:rPr>
                <w:rFonts w:ascii="Times New Roman" w:hAnsi="Times New Roman"/>
                <w:sz w:val="28"/>
                <w:szCs w:val="28"/>
              </w:rPr>
            </w:pPr>
            <w:r w:rsidRPr="00624D43">
              <w:rPr>
                <w:rFonts w:ascii="Times New Roman" w:hAnsi="Times New Roman"/>
                <w:sz w:val="24"/>
                <w:szCs w:val="28"/>
              </w:rPr>
              <w:t>протокол № 7</w:t>
            </w:r>
            <w:r>
              <w:rPr>
                <w:rFonts w:ascii="Times New Roman" w:hAnsi="Times New Roman"/>
                <w:sz w:val="24"/>
                <w:szCs w:val="28"/>
              </w:rPr>
              <w:t xml:space="preserve"> </w:t>
            </w:r>
            <w:r w:rsidRPr="00624D43">
              <w:rPr>
                <w:rFonts w:ascii="Times New Roman" w:hAnsi="Times New Roman"/>
                <w:sz w:val="24"/>
                <w:szCs w:val="28"/>
              </w:rPr>
              <w:t>от 26.08.202</w:t>
            </w:r>
            <w:r>
              <w:rPr>
                <w:rFonts w:ascii="Times New Roman" w:hAnsi="Times New Roman"/>
                <w:sz w:val="24"/>
                <w:szCs w:val="28"/>
              </w:rPr>
              <w:t>5</w:t>
            </w:r>
            <w:r w:rsidRPr="00624D43">
              <w:rPr>
                <w:rFonts w:ascii="Times New Roman" w:hAnsi="Times New Roman"/>
                <w:sz w:val="24"/>
                <w:szCs w:val="28"/>
              </w:rPr>
              <w:t xml:space="preserve"> </w:t>
            </w:r>
          </w:p>
        </w:tc>
        <w:tc>
          <w:tcPr>
            <w:tcW w:w="5811" w:type="dxa"/>
          </w:tcPr>
          <w:p w:rsidR="008340CA" w:rsidRDefault="008340CA" w:rsidP="007B0441">
            <w:pPr>
              <w:spacing w:after="0" w:line="240" w:lineRule="auto"/>
              <w:jc w:val="right"/>
              <w:rPr>
                <w:rFonts w:ascii="Times New Roman" w:hAnsi="Times New Roman"/>
                <w:b/>
                <w:sz w:val="28"/>
                <w:szCs w:val="28"/>
              </w:rPr>
            </w:pPr>
          </w:p>
          <w:p w:rsidR="008340CA" w:rsidRPr="00624D43" w:rsidRDefault="008340CA" w:rsidP="007B0441">
            <w:pPr>
              <w:spacing w:after="0" w:line="240" w:lineRule="auto"/>
              <w:ind w:left="-3295" w:firstLine="3295"/>
              <w:jc w:val="right"/>
              <w:rPr>
                <w:rFonts w:ascii="Times New Roman" w:hAnsi="Times New Roman"/>
                <w:b/>
                <w:sz w:val="24"/>
                <w:szCs w:val="28"/>
              </w:rPr>
            </w:pPr>
            <w:r w:rsidRPr="00624D43">
              <w:rPr>
                <w:rFonts w:ascii="Times New Roman" w:hAnsi="Times New Roman"/>
                <w:b/>
                <w:sz w:val="24"/>
                <w:szCs w:val="28"/>
              </w:rPr>
              <w:t>УТВЕРЖДЕНО</w:t>
            </w:r>
          </w:p>
          <w:p w:rsidR="008340CA" w:rsidRPr="00624D43" w:rsidRDefault="008340CA" w:rsidP="007B0441">
            <w:pPr>
              <w:spacing w:after="0" w:line="240" w:lineRule="auto"/>
              <w:jc w:val="right"/>
              <w:rPr>
                <w:rFonts w:ascii="Times New Roman" w:hAnsi="Times New Roman"/>
                <w:sz w:val="24"/>
                <w:szCs w:val="28"/>
              </w:rPr>
            </w:pPr>
            <w:r w:rsidRPr="00624D43">
              <w:rPr>
                <w:rFonts w:ascii="Times New Roman" w:hAnsi="Times New Roman"/>
                <w:sz w:val="24"/>
                <w:szCs w:val="28"/>
              </w:rPr>
              <w:t xml:space="preserve">Заведующий </w:t>
            </w:r>
          </w:p>
          <w:p w:rsidR="008340CA" w:rsidRPr="00624D43" w:rsidRDefault="008340CA" w:rsidP="007B0441">
            <w:pPr>
              <w:spacing w:after="0" w:line="240" w:lineRule="auto"/>
              <w:jc w:val="right"/>
              <w:rPr>
                <w:rFonts w:ascii="Times New Roman" w:hAnsi="Times New Roman"/>
                <w:sz w:val="24"/>
                <w:szCs w:val="28"/>
              </w:rPr>
            </w:pPr>
            <w:r w:rsidRPr="00624D43">
              <w:rPr>
                <w:rFonts w:ascii="Times New Roman" w:hAnsi="Times New Roman"/>
                <w:sz w:val="24"/>
                <w:szCs w:val="28"/>
              </w:rPr>
              <w:t>МБДОУ детский сад № 12 «Сказка»</w:t>
            </w:r>
          </w:p>
          <w:p w:rsidR="008340CA" w:rsidRPr="00624D43" w:rsidRDefault="008340CA" w:rsidP="007B0441">
            <w:pPr>
              <w:spacing w:after="0" w:line="240" w:lineRule="auto"/>
              <w:jc w:val="right"/>
              <w:rPr>
                <w:rFonts w:ascii="Times New Roman" w:hAnsi="Times New Roman"/>
                <w:sz w:val="24"/>
                <w:szCs w:val="28"/>
              </w:rPr>
            </w:pPr>
            <w:r w:rsidRPr="00624D43">
              <w:rPr>
                <w:rFonts w:ascii="Times New Roman" w:hAnsi="Times New Roman"/>
                <w:sz w:val="24"/>
                <w:szCs w:val="28"/>
              </w:rPr>
              <w:t>____________Т.И.Набокина</w:t>
            </w:r>
          </w:p>
          <w:p w:rsidR="008340CA" w:rsidRPr="005D2A84" w:rsidRDefault="008340CA" w:rsidP="007B0441">
            <w:pPr>
              <w:spacing w:after="0" w:line="240" w:lineRule="auto"/>
              <w:jc w:val="right"/>
              <w:rPr>
                <w:rFonts w:ascii="Times New Roman" w:hAnsi="Times New Roman"/>
                <w:sz w:val="28"/>
                <w:szCs w:val="28"/>
              </w:rPr>
            </w:pPr>
            <w:r w:rsidRPr="00624D43">
              <w:rPr>
                <w:rFonts w:ascii="Times New Roman" w:hAnsi="Times New Roman"/>
                <w:sz w:val="24"/>
                <w:szCs w:val="28"/>
              </w:rPr>
              <w:t>Приказ №146 от 26.08.202</w:t>
            </w:r>
            <w:r>
              <w:rPr>
                <w:rFonts w:ascii="Times New Roman" w:hAnsi="Times New Roman"/>
                <w:sz w:val="24"/>
                <w:szCs w:val="28"/>
              </w:rPr>
              <w:t>5</w:t>
            </w:r>
          </w:p>
        </w:tc>
      </w:tr>
    </w:tbl>
    <w:p w:rsidR="008340CA" w:rsidRDefault="008340CA" w:rsidP="008340CA">
      <w:pPr>
        <w:spacing w:after="0"/>
        <w:jc w:val="center"/>
        <w:rPr>
          <w:rFonts w:ascii="Times New Roman" w:hAnsi="Times New Roman"/>
          <w:b/>
          <w:sz w:val="40"/>
        </w:rPr>
      </w:pPr>
    </w:p>
    <w:p w:rsidR="008340CA" w:rsidRDefault="008340CA" w:rsidP="008340CA">
      <w:pPr>
        <w:spacing w:after="0"/>
        <w:jc w:val="center"/>
        <w:rPr>
          <w:rFonts w:ascii="Times New Roman" w:hAnsi="Times New Roman"/>
          <w:b/>
          <w:sz w:val="40"/>
        </w:rPr>
      </w:pPr>
      <w:r>
        <w:rPr>
          <w:rFonts w:ascii="Times New Roman" w:hAnsi="Times New Roman"/>
          <w:b/>
          <w:sz w:val="40"/>
        </w:rPr>
        <w:t>Рабочая программа</w:t>
      </w:r>
    </w:p>
    <w:p w:rsidR="008340CA" w:rsidRDefault="008340CA" w:rsidP="008340CA">
      <w:pPr>
        <w:spacing w:after="0"/>
        <w:jc w:val="center"/>
        <w:rPr>
          <w:rFonts w:ascii="Times New Roman" w:hAnsi="Times New Roman"/>
          <w:b/>
          <w:sz w:val="40"/>
        </w:rPr>
      </w:pPr>
      <w:r>
        <w:rPr>
          <w:rFonts w:ascii="Times New Roman" w:hAnsi="Times New Roman"/>
          <w:b/>
          <w:sz w:val="40"/>
        </w:rPr>
        <w:t>по дополнительному образованию</w:t>
      </w:r>
    </w:p>
    <w:p w:rsidR="008340CA" w:rsidRPr="005507B4" w:rsidRDefault="008340CA" w:rsidP="008340CA">
      <w:pPr>
        <w:spacing w:after="0" w:line="240" w:lineRule="auto"/>
        <w:contextualSpacing/>
        <w:jc w:val="center"/>
        <w:rPr>
          <w:rFonts w:ascii="Times New Roman" w:hAnsi="Times New Roman"/>
          <w:b/>
          <w:color w:val="auto"/>
          <w:sz w:val="40"/>
          <w:szCs w:val="32"/>
        </w:rPr>
      </w:pPr>
      <w:r w:rsidRPr="005507B4">
        <w:rPr>
          <w:rFonts w:ascii="Times New Roman" w:hAnsi="Times New Roman"/>
          <w:b/>
          <w:color w:val="auto"/>
          <w:sz w:val="40"/>
          <w:szCs w:val="32"/>
        </w:rPr>
        <w:t>«</w:t>
      </w:r>
      <w:r>
        <w:rPr>
          <w:rFonts w:ascii="Times New Roman" w:hAnsi="Times New Roman"/>
          <w:b/>
          <w:color w:val="auto"/>
          <w:sz w:val="40"/>
          <w:szCs w:val="32"/>
        </w:rPr>
        <w:t>Логопед и Я</w:t>
      </w:r>
      <w:r w:rsidRPr="005507B4">
        <w:rPr>
          <w:rFonts w:ascii="Times New Roman" w:hAnsi="Times New Roman"/>
          <w:b/>
          <w:color w:val="auto"/>
          <w:sz w:val="40"/>
          <w:szCs w:val="32"/>
        </w:rPr>
        <w:t>»</w:t>
      </w:r>
    </w:p>
    <w:p w:rsidR="008340CA" w:rsidRPr="00624D43" w:rsidRDefault="008340CA" w:rsidP="008340CA">
      <w:pPr>
        <w:spacing w:after="0" w:line="240" w:lineRule="auto"/>
        <w:jc w:val="center"/>
        <w:rPr>
          <w:rFonts w:ascii="Times New Roman" w:hAnsi="Times New Roman"/>
          <w:sz w:val="24"/>
          <w:szCs w:val="28"/>
        </w:rPr>
      </w:pPr>
      <w:r w:rsidRPr="00624D43">
        <w:rPr>
          <w:rFonts w:ascii="Times New Roman" w:hAnsi="Times New Roman"/>
          <w:sz w:val="24"/>
          <w:szCs w:val="28"/>
        </w:rPr>
        <w:t xml:space="preserve">для детей </w:t>
      </w:r>
      <w:r>
        <w:rPr>
          <w:rFonts w:ascii="Times New Roman" w:hAnsi="Times New Roman"/>
          <w:sz w:val="24"/>
          <w:szCs w:val="28"/>
        </w:rPr>
        <w:t>среднего, старшего и подготовительного возраста</w:t>
      </w:r>
    </w:p>
    <w:p w:rsidR="008340CA" w:rsidRPr="00624D43" w:rsidRDefault="008340CA" w:rsidP="008340CA">
      <w:pPr>
        <w:spacing w:after="0" w:line="240" w:lineRule="auto"/>
        <w:jc w:val="center"/>
        <w:rPr>
          <w:rFonts w:ascii="Times New Roman" w:hAnsi="Times New Roman"/>
          <w:sz w:val="24"/>
          <w:szCs w:val="28"/>
        </w:rPr>
      </w:pPr>
      <w:r w:rsidRPr="00624D43">
        <w:rPr>
          <w:rFonts w:ascii="Times New Roman" w:hAnsi="Times New Roman"/>
          <w:sz w:val="24"/>
          <w:szCs w:val="28"/>
        </w:rPr>
        <w:t>срок реализации программы один год</w:t>
      </w:r>
    </w:p>
    <w:p w:rsidR="008340CA" w:rsidRPr="00624D43" w:rsidRDefault="008340CA" w:rsidP="008340CA">
      <w:pPr>
        <w:spacing w:after="0" w:line="240" w:lineRule="auto"/>
        <w:jc w:val="center"/>
        <w:rPr>
          <w:rFonts w:ascii="Times New Roman" w:hAnsi="Times New Roman"/>
          <w:sz w:val="24"/>
          <w:szCs w:val="28"/>
        </w:rPr>
      </w:pPr>
      <w:r w:rsidRPr="00624D43">
        <w:rPr>
          <w:rFonts w:ascii="Times New Roman" w:hAnsi="Times New Roman"/>
          <w:sz w:val="24"/>
          <w:szCs w:val="28"/>
        </w:rPr>
        <w:t>202</w:t>
      </w:r>
      <w:r>
        <w:rPr>
          <w:rFonts w:ascii="Times New Roman" w:hAnsi="Times New Roman"/>
          <w:sz w:val="24"/>
          <w:szCs w:val="28"/>
        </w:rPr>
        <w:t>5</w:t>
      </w:r>
      <w:r w:rsidRPr="00624D43">
        <w:rPr>
          <w:rFonts w:ascii="Times New Roman" w:hAnsi="Times New Roman"/>
          <w:sz w:val="24"/>
          <w:szCs w:val="28"/>
        </w:rPr>
        <w:t>-202</w:t>
      </w:r>
      <w:r>
        <w:rPr>
          <w:rFonts w:ascii="Times New Roman" w:hAnsi="Times New Roman"/>
          <w:sz w:val="24"/>
          <w:szCs w:val="28"/>
        </w:rPr>
        <w:t>6</w:t>
      </w:r>
      <w:r w:rsidRPr="00624D43">
        <w:rPr>
          <w:rFonts w:ascii="Times New Roman" w:hAnsi="Times New Roman"/>
          <w:sz w:val="24"/>
          <w:szCs w:val="28"/>
        </w:rPr>
        <w:t xml:space="preserve"> учебный год</w:t>
      </w:r>
    </w:p>
    <w:p w:rsidR="008340CA" w:rsidRDefault="008340CA" w:rsidP="008340CA">
      <w:pPr>
        <w:rPr>
          <w:rFonts w:hAnsi="Times New Roman"/>
          <w:color w:val="000000"/>
          <w:sz w:val="24"/>
          <w:szCs w:val="24"/>
        </w:rPr>
      </w:pPr>
    </w:p>
    <w:p w:rsidR="008340CA" w:rsidRPr="00055707" w:rsidRDefault="008340CA" w:rsidP="008340CA">
      <w:pPr>
        <w:spacing w:after="0"/>
        <w:jc w:val="center"/>
        <w:rPr>
          <w:rFonts w:ascii="Times New Roman" w:hAnsi="Times New Roman"/>
          <w:b/>
          <w:sz w:val="32"/>
          <w:szCs w:val="32"/>
        </w:rPr>
      </w:pPr>
    </w:p>
    <w:p w:rsidR="008340CA" w:rsidRDefault="008340CA" w:rsidP="008340CA">
      <w:pPr>
        <w:spacing w:after="0"/>
        <w:jc w:val="center"/>
        <w:rPr>
          <w:rFonts w:ascii="Times New Roman" w:hAnsi="Times New Roman"/>
          <w:sz w:val="32"/>
          <w:szCs w:val="32"/>
        </w:rPr>
      </w:pPr>
    </w:p>
    <w:p w:rsidR="008340CA" w:rsidRDefault="008340CA" w:rsidP="008340CA">
      <w:pPr>
        <w:spacing w:after="0"/>
        <w:jc w:val="center"/>
        <w:rPr>
          <w:rFonts w:ascii="Times New Roman" w:hAnsi="Times New Roman"/>
          <w:sz w:val="32"/>
          <w:szCs w:val="32"/>
        </w:rPr>
      </w:pPr>
    </w:p>
    <w:p w:rsidR="008340CA" w:rsidRDefault="008340CA" w:rsidP="008340CA">
      <w:pPr>
        <w:spacing w:after="0"/>
        <w:jc w:val="center"/>
        <w:rPr>
          <w:rFonts w:ascii="Times New Roman" w:hAnsi="Times New Roman"/>
          <w:bCs/>
          <w:color w:val="auto"/>
          <w:sz w:val="32"/>
          <w:szCs w:val="32"/>
        </w:rPr>
      </w:pPr>
    </w:p>
    <w:p w:rsidR="008340CA" w:rsidRDefault="008340CA" w:rsidP="008340CA">
      <w:pPr>
        <w:spacing w:after="0"/>
        <w:jc w:val="center"/>
        <w:rPr>
          <w:rFonts w:ascii="Times New Roman" w:hAnsi="Times New Roman"/>
          <w:bCs/>
          <w:color w:val="auto"/>
          <w:sz w:val="32"/>
          <w:szCs w:val="32"/>
        </w:rPr>
      </w:pPr>
    </w:p>
    <w:p w:rsidR="008340CA" w:rsidRDefault="008340CA" w:rsidP="008340CA">
      <w:pPr>
        <w:spacing w:after="0"/>
        <w:jc w:val="center"/>
        <w:rPr>
          <w:rFonts w:ascii="Times New Roman" w:hAnsi="Times New Roman"/>
          <w:bCs/>
          <w:color w:val="auto"/>
          <w:sz w:val="32"/>
          <w:szCs w:val="32"/>
        </w:rPr>
      </w:pPr>
    </w:p>
    <w:p w:rsidR="008340CA" w:rsidRPr="00322653" w:rsidRDefault="008340CA" w:rsidP="008340CA">
      <w:pPr>
        <w:spacing w:after="0"/>
        <w:jc w:val="right"/>
        <w:rPr>
          <w:rFonts w:ascii="Times New Roman" w:hAnsi="Times New Roman"/>
          <w:color w:val="000000"/>
          <w:sz w:val="28"/>
          <w:szCs w:val="24"/>
        </w:rPr>
      </w:pPr>
      <w:r w:rsidRPr="00322653">
        <w:rPr>
          <w:rStyle w:val="c5"/>
          <w:rFonts w:ascii="Times New Roman" w:hAnsi="Times New Roman"/>
          <w:color w:val="000000"/>
          <w:sz w:val="24"/>
        </w:rPr>
        <w:t xml:space="preserve">Руководитель: </w:t>
      </w:r>
      <w:r w:rsidRPr="00322653">
        <w:rPr>
          <w:rFonts w:ascii="Times New Roman" w:hAnsi="Times New Roman"/>
          <w:color w:val="000000"/>
          <w:sz w:val="24"/>
        </w:rPr>
        <w:t>педагог дополнительного образования</w:t>
      </w:r>
    </w:p>
    <w:p w:rsidR="008340CA" w:rsidRPr="005507B4" w:rsidRDefault="008340CA" w:rsidP="008340CA">
      <w:pPr>
        <w:tabs>
          <w:tab w:val="left" w:pos="5475"/>
          <w:tab w:val="left" w:pos="6630"/>
          <w:tab w:val="left" w:pos="7275"/>
          <w:tab w:val="right" w:pos="9830"/>
        </w:tabs>
        <w:spacing w:after="0"/>
        <w:rPr>
          <w:rFonts w:ascii="Times New Roman" w:hAnsi="Times New Roman"/>
          <w:bCs/>
          <w:color w:val="auto"/>
          <w:sz w:val="24"/>
          <w:szCs w:val="32"/>
        </w:rPr>
      </w:pPr>
      <w:r>
        <w:rPr>
          <w:rFonts w:ascii="Times New Roman" w:hAnsi="Times New Roman"/>
          <w:bCs/>
          <w:color w:val="auto"/>
          <w:sz w:val="24"/>
          <w:szCs w:val="32"/>
        </w:rPr>
        <w:tab/>
        <w:t xml:space="preserve">          Брусова Наталья Викторовна</w:t>
      </w:r>
    </w:p>
    <w:p w:rsidR="008340CA" w:rsidRPr="00055707" w:rsidRDefault="008340CA" w:rsidP="008340CA">
      <w:pPr>
        <w:spacing w:after="0"/>
        <w:jc w:val="center"/>
        <w:rPr>
          <w:rFonts w:ascii="Times New Roman" w:hAnsi="Times New Roman"/>
          <w:bCs/>
          <w:color w:val="auto"/>
          <w:sz w:val="28"/>
          <w:szCs w:val="28"/>
        </w:rPr>
      </w:pPr>
    </w:p>
    <w:p w:rsidR="008340CA" w:rsidRDefault="008340CA" w:rsidP="008340CA">
      <w:pPr>
        <w:spacing w:after="0"/>
        <w:jc w:val="center"/>
        <w:rPr>
          <w:rFonts w:ascii="Times New Roman" w:hAnsi="Times New Roman"/>
          <w:sz w:val="32"/>
          <w:szCs w:val="32"/>
        </w:rPr>
      </w:pPr>
    </w:p>
    <w:p w:rsidR="008340CA" w:rsidRDefault="008340CA" w:rsidP="008340CA">
      <w:pPr>
        <w:spacing w:after="0"/>
        <w:rPr>
          <w:rFonts w:ascii="Times New Roman" w:hAnsi="Times New Roman"/>
          <w:sz w:val="32"/>
          <w:szCs w:val="32"/>
        </w:rPr>
      </w:pPr>
    </w:p>
    <w:p w:rsidR="008340CA" w:rsidRDefault="008340CA" w:rsidP="008340CA">
      <w:pPr>
        <w:spacing w:after="0"/>
        <w:rPr>
          <w:rFonts w:ascii="Times New Roman" w:hAnsi="Times New Roman"/>
          <w:sz w:val="32"/>
          <w:szCs w:val="32"/>
        </w:rPr>
      </w:pPr>
    </w:p>
    <w:p w:rsidR="008340CA" w:rsidRDefault="008340CA" w:rsidP="008340CA">
      <w:pPr>
        <w:spacing w:after="0"/>
        <w:rPr>
          <w:rFonts w:ascii="Times New Roman" w:hAnsi="Times New Roman"/>
          <w:sz w:val="32"/>
          <w:szCs w:val="32"/>
        </w:rPr>
      </w:pPr>
    </w:p>
    <w:p w:rsidR="008340CA" w:rsidRDefault="008340CA" w:rsidP="008340CA">
      <w:pPr>
        <w:spacing w:after="0"/>
        <w:rPr>
          <w:rFonts w:ascii="Times New Roman" w:hAnsi="Times New Roman"/>
          <w:sz w:val="32"/>
          <w:szCs w:val="32"/>
        </w:rPr>
      </w:pPr>
    </w:p>
    <w:p w:rsidR="008340CA" w:rsidRDefault="008340CA" w:rsidP="008340CA">
      <w:pPr>
        <w:spacing w:after="0"/>
        <w:rPr>
          <w:rFonts w:ascii="Times New Roman" w:hAnsi="Times New Roman"/>
          <w:sz w:val="32"/>
          <w:szCs w:val="32"/>
        </w:rPr>
      </w:pPr>
    </w:p>
    <w:p w:rsidR="008340CA" w:rsidRDefault="008340CA" w:rsidP="008340CA">
      <w:pPr>
        <w:tabs>
          <w:tab w:val="right" w:pos="9355"/>
        </w:tabs>
        <w:spacing w:after="0"/>
        <w:jc w:val="center"/>
        <w:rPr>
          <w:rFonts w:ascii="Times New Roman" w:hAnsi="Times New Roman"/>
          <w:sz w:val="24"/>
          <w:szCs w:val="28"/>
        </w:rPr>
      </w:pPr>
    </w:p>
    <w:p w:rsidR="008340CA" w:rsidRPr="009673A8" w:rsidRDefault="008340CA" w:rsidP="008340CA">
      <w:pPr>
        <w:tabs>
          <w:tab w:val="right" w:pos="9355"/>
        </w:tabs>
        <w:spacing w:after="0"/>
        <w:jc w:val="center"/>
        <w:rPr>
          <w:rFonts w:ascii="Times New Roman" w:hAnsi="Times New Roman"/>
          <w:sz w:val="24"/>
          <w:szCs w:val="28"/>
        </w:rPr>
      </w:pPr>
      <w:r w:rsidRPr="009673A8">
        <w:rPr>
          <w:rFonts w:ascii="Times New Roman" w:hAnsi="Times New Roman"/>
          <w:sz w:val="24"/>
          <w:szCs w:val="28"/>
        </w:rPr>
        <w:t xml:space="preserve">п.Орловский, </w:t>
      </w:r>
    </w:p>
    <w:p w:rsidR="008340CA" w:rsidRDefault="008340CA" w:rsidP="008340CA">
      <w:pPr>
        <w:spacing w:after="0"/>
        <w:jc w:val="center"/>
        <w:rPr>
          <w:rFonts w:ascii="Times New Roman" w:hAnsi="Times New Roman"/>
          <w:sz w:val="32"/>
          <w:szCs w:val="32"/>
        </w:rPr>
      </w:pPr>
      <w:r w:rsidRPr="009673A8">
        <w:rPr>
          <w:rFonts w:ascii="Times New Roman" w:hAnsi="Times New Roman"/>
          <w:sz w:val="24"/>
          <w:szCs w:val="28"/>
        </w:rPr>
        <w:t>202</w:t>
      </w:r>
      <w:r>
        <w:rPr>
          <w:rFonts w:ascii="Times New Roman" w:hAnsi="Times New Roman"/>
          <w:sz w:val="24"/>
          <w:szCs w:val="28"/>
        </w:rPr>
        <w:t>5</w:t>
      </w:r>
      <w:r w:rsidRPr="009673A8">
        <w:rPr>
          <w:rFonts w:ascii="Times New Roman" w:hAnsi="Times New Roman"/>
          <w:sz w:val="24"/>
          <w:szCs w:val="28"/>
        </w:rPr>
        <w:t xml:space="preserve"> г.</w:t>
      </w:r>
    </w:p>
    <w:p w:rsidR="00C50DDF" w:rsidRDefault="007017E6" w:rsidP="008340CA">
      <w:pPr>
        <w:spacing w:before="120" w:after="120" w:line="240" w:lineRule="exact"/>
        <w:jc w:val="center"/>
        <w:rPr>
          <w:rFonts w:ascii="Times New Roman" w:hAnsi="Times New Roman" w:cs="Times New Roman"/>
          <w:sz w:val="28"/>
          <w:szCs w:val="28"/>
        </w:rPr>
      </w:pPr>
      <w:r>
        <w:rPr>
          <w:rFonts w:ascii="Times New Roman" w:hAnsi="Times New Roman" w:cs="Times New Roman"/>
          <w:b/>
          <w:sz w:val="28"/>
          <w:szCs w:val="28"/>
        </w:rPr>
        <w:t xml:space="preserve">               </w:t>
      </w:r>
    </w:p>
    <w:p w:rsidR="00C50DDF" w:rsidRDefault="004177EB" w:rsidP="008340CA">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C50DDF" w:rsidRDefault="004177EB" w:rsidP="008340CA">
      <w:pPr>
        <w:spacing w:after="120" w:line="240" w:lineRule="auto"/>
        <w:rPr>
          <w:rFonts w:ascii="Times New Roman" w:hAnsi="Times New Roman" w:cs="Times New Roman"/>
          <w:sz w:val="28"/>
          <w:szCs w:val="28"/>
        </w:rPr>
      </w:pPr>
      <w:r>
        <w:rPr>
          <w:rFonts w:ascii="Times New Roman" w:hAnsi="Times New Roman" w:cs="Times New Roman"/>
          <w:sz w:val="28"/>
          <w:szCs w:val="28"/>
        </w:rPr>
        <w:t>стр.</w:t>
      </w:r>
    </w:p>
    <w:tbl>
      <w:tblPr>
        <w:tblStyle w:val="af0"/>
        <w:tblW w:w="9571" w:type="dxa"/>
        <w:tblCellMar>
          <w:left w:w="118" w:type="dxa"/>
        </w:tblCellMar>
        <w:tblLook w:val="04A0"/>
      </w:tblPr>
      <w:tblGrid>
        <w:gridCol w:w="8188"/>
        <w:gridCol w:w="1383"/>
      </w:tblGrid>
      <w:tr w:rsidR="00C50DDF">
        <w:tc>
          <w:tcPr>
            <w:tcW w:w="8187" w:type="dxa"/>
            <w:tcBorders>
              <w:top w:val="nil"/>
              <w:left w:val="nil"/>
              <w:bottom w:val="nil"/>
              <w:right w:val="nil"/>
            </w:tcBorders>
            <w:shd w:val="clear" w:color="auto" w:fill="auto"/>
          </w:tcPr>
          <w:p w:rsidR="007017E6" w:rsidRDefault="007017E6" w:rsidP="008340CA">
            <w:pPr>
              <w:spacing w:after="0" w:line="240" w:lineRule="auto"/>
              <w:rPr>
                <w:rFonts w:ascii="Times New Roman" w:hAnsi="Times New Roman" w:cs="Times New Roman"/>
                <w:sz w:val="28"/>
                <w:szCs w:val="28"/>
              </w:rPr>
            </w:pPr>
          </w:p>
          <w:p w:rsidR="00C50DDF" w:rsidRPr="007017E6" w:rsidRDefault="007017E6"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4177EB" w:rsidRPr="007017E6">
              <w:rPr>
                <w:rFonts w:ascii="Times New Roman" w:hAnsi="Times New Roman" w:cs="Times New Roman"/>
                <w:sz w:val="28"/>
                <w:szCs w:val="28"/>
              </w:rPr>
              <w:t>Пояснительная записка</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C50DDF">
        <w:tc>
          <w:tcPr>
            <w:tcW w:w="8187"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1.1. Актуальность программы</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r w:rsidR="00C50DDF">
        <w:tc>
          <w:tcPr>
            <w:tcW w:w="8187" w:type="dxa"/>
            <w:tcBorders>
              <w:top w:val="nil"/>
              <w:left w:val="nil"/>
              <w:bottom w:val="nil"/>
              <w:right w:val="nil"/>
            </w:tcBorders>
            <w:shd w:val="clear" w:color="auto" w:fill="auto"/>
          </w:tcPr>
          <w:p w:rsidR="00C50DDF" w:rsidRDefault="004177EB" w:rsidP="008340CA">
            <w:pPr>
              <w:pStyle w:val="ad"/>
              <w:numPr>
                <w:ilvl w:val="1"/>
                <w:numId w:val="5"/>
              </w:numPr>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Научная обоснованность</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r>
      <w:tr w:rsidR="00C50DDF">
        <w:tc>
          <w:tcPr>
            <w:tcW w:w="8187" w:type="dxa"/>
            <w:tcBorders>
              <w:top w:val="nil"/>
              <w:left w:val="nil"/>
              <w:bottom w:val="nil"/>
              <w:right w:val="nil"/>
            </w:tcBorders>
            <w:shd w:val="clear" w:color="auto" w:fill="auto"/>
          </w:tcPr>
          <w:p w:rsidR="00C50DDF" w:rsidRDefault="004177EB" w:rsidP="008340CA">
            <w:pPr>
              <w:pStyle w:val="ad"/>
              <w:numPr>
                <w:ilvl w:val="1"/>
                <w:numId w:val="5"/>
              </w:numPr>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Направленность</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r>
      <w:tr w:rsidR="00C50DDF">
        <w:tc>
          <w:tcPr>
            <w:tcW w:w="8187" w:type="dxa"/>
            <w:tcBorders>
              <w:top w:val="nil"/>
              <w:left w:val="nil"/>
              <w:bottom w:val="nil"/>
              <w:right w:val="nil"/>
            </w:tcBorders>
            <w:shd w:val="clear" w:color="auto" w:fill="auto"/>
          </w:tcPr>
          <w:p w:rsidR="00C50DDF" w:rsidRDefault="007017E6"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4177EB">
              <w:rPr>
                <w:rFonts w:ascii="Times New Roman" w:hAnsi="Times New Roman" w:cs="Times New Roman"/>
                <w:sz w:val="28"/>
                <w:szCs w:val="28"/>
              </w:rPr>
              <w:t xml:space="preserve"> Возрастные и индивидуальные особенности контингента</w:t>
            </w:r>
          </w:p>
        </w:tc>
        <w:tc>
          <w:tcPr>
            <w:tcW w:w="1383" w:type="dxa"/>
            <w:tcBorders>
              <w:top w:val="nil"/>
              <w:left w:val="nil"/>
              <w:bottom w:val="nil"/>
              <w:right w:val="nil"/>
            </w:tcBorders>
            <w:shd w:val="clear" w:color="auto" w:fill="auto"/>
          </w:tcPr>
          <w:p w:rsidR="00C50DDF" w:rsidRDefault="00C50DDF" w:rsidP="008340CA">
            <w:pPr>
              <w:spacing w:after="0" w:line="240" w:lineRule="auto"/>
              <w:rPr>
                <w:rFonts w:ascii="Times New Roman" w:hAnsi="Times New Roman" w:cs="Times New Roman"/>
                <w:sz w:val="28"/>
                <w:szCs w:val="28"/>
              </w:rPr>
            </w:pPr>
          </w:p>
        </w:tc>
      </w:tr>
      <w:tr w:rsidR="00C50DDF">
        <w:tc>
          <w:tcPr>
            <w:tcW w:w="8187"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2.1. Возрастные особенности детей  5 лет</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C50DDF">
        <w:tc>
          <w:tcPr>
            <w:tcW w:w="8187"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2.2. Возрастные особенности детей  6  лет</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C50DDF">
        <w:tc>
          <w:tcPr>
            <w:tcW w:w="8187" w:type="dxa"/>
            <w:tcBorders>
              <w:top w:val="nil"/>
              <w:left w:val="nil"/>
              <w:bottom w:val="nil"/>
              <w:right w:val="nil"/>
            </w:tcBorders>
            <w:shd w:val="clear" w:color="auto" w:fill="auto"/>
          </w:tcPr>
          <w:p w:rsidR="00C50DDF" w:rsidRPr="004177EB" w:rsidRDefault="007017E6"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4177EB" w:rsidRPr="007017E6">
              <w:rPr>
                <w:rFonts w:ascii="Times New Roman" w:hAnsi="Times New Roman" w:cs="Times New Roman"/>
                <w:sz w:val="28"/>
                <w:szCs w:val="28"/>
              </w:rPr>
              <w:t>Харак</w:t>
            </w:r>
            <w:r w:rsidR="004177EB">
              <w:rPr>
                <w:rFonts w:ascii="Times New Roman" w:hAnsi="Times New Roman" w:cs="Times New Roman"/>
                <w:sz w:val="28"/>
                <w:szCs w:val="28"/>
              </w:rPr>
              <w:t xml:space="preserve">теристика речи детей с </w:t>
            </w:r>
            <w:r w:rsidR="004177EB" w:rsidRPr="007017E6">
              <w:rPr>
                <w:rFonts w:ascii="Times New Roman" w:hAnsi="Times New Roman" w:cs="Times New Roman"/>
                <w:sz w:val="28"/>
                <w:szCs w:val="28"/>
              </w:rPr>
              <w:t>фонематическим</w:t>
            </w:r>
            <w:r w:rsidR="004177EB" w:rsidRPr="004177EB">
              <w:rPr>
                <w:rFonts w:ascii="Times New Roman" w:hAnsi="Times New Roman" w:cs="Times New Roman"/>
                <w:sz w:val="28"/>
                <w:szCs w:val="28"/>
              </w:rPr>
              <w:t>нарушением</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C50DDF">
        <w:tc>
          <w:tcPr>
            <w:tcW w:w="8187"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4.  Организационный раздел программы</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r>
      <w:tr w:rsidR="00C50DDF">
        <w:tc>
          <w:tcPr>
            <w:tcW w:w="8187"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5.  Содержание коррекционно-развивающей работы</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r>
      <w:tr w:rsidR="00C50DDF">
        <w:tc>
          <w:tcPr>
            <w:tcW w:w="8187"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Литература</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19</w:t>
            </w:r>
          </w:p>
        </w:tc>
      </w:tr>
      <w:tr w:rsidR="00C50DDF">
        <w:tc>
          <w:tcPr>
            <w:tcW w:w="8187"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2</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20</w:t>
            </w:r>
          </w:p>
        </w:tc>
      </w:tr>
      <w:tr w:rsidR="00C50DDF">
        <w:tc>
          <w:tcPr>
            <w:tcW w:w="8187"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1</w:t>
            </w:r>
          </w:p>
        </w:tc>
        <w:tc>
          <w:tcPr>
            <w:tcW w:w="1383" w:type="dxa"/>
            <w:tcBorders>
              <w:top w:val="nil"/>
              <w:left w:val="nil"/>
              <w:bottom w:val="nil"/>
              <w:right w:val="nil"/>
            </w:tcBorders>
            <w:shd w:val="clear" w:color="auto" w:fill="auto"/>
          </w:tcPr>
          <w:p w:rsidR="00C50DDF" w:rsidRDefault="004177EB" w:rsidP="008340CA">
            <w:pPr>
              <w:spacing w:after="0" w:line="240" w:lineRule="auto"/>
              <w:rPr>
                <w:rFonts w:ascii="Times New Roman" w:hAnsi="Times New Roman" w:cs="Times New Roman"/>
                <w:sz w:val="28"/>
                <w:szCs w:val="28"/>
              </w:rPr>
            </w:pPr>
            <w:r>
              <w:rPr>
                <w:rFonts w:ascii="Times New Roman" w:hAnsi="Times New Roman" w:cs="Times New Roman"/>
                <w:sz w:val="28"/>
                <w:szCs w:val="28"/>
              </w:rPr>
              <w:t>21</w:t>
            </w:r>
          </w:p>
        </w:tc>
      </w:tr>
    </w:tbl>
    <w:p w:rsidR="00C50DDF" w:rsidRDefault="00C50DDF" w:rsidP="008340CA">
      <w:pPr>
        <w:spacing w:after="120" w:line="240" w:lineRule="auto"/>
        <w:rPr>
          <w:rFonts w:ascii="Times New Roman" w:hAnsi="Times New Roman" w:cs="Times New Roman"/>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C50DDF" w:rsidRDefault="00C50DDF" w:rsidP="008340CA">
      <w:pPr>
        <w:spacing w:after="120" w:line="240" w:lineRule="auto"/>
        <w:rPr>
          <w:rFonts w:ascii="Times New Roman" w:hAnsi="Times New Roman" w:cs="Times New Roman"/>
          <w:b/>
          <w:sz w:val="28"/>
          <w:szCs w:val="28"/>
        </w:rPr>
      </w:pPr>
    </w:p>
    <w:p w:rsidR="004177EB" w:rsidRDefault="004177EB" w:rsidP="008340CA">
      <w:pPr>
        <w:spacing w:after="120" w:line="240" w:lineRule="auto"/>
        <w:rPr>
          <w:rFonts w:ascii="Times New Roman" w:hAnsi="Times New Roman" w:cs="Times New Roman"/>
          <w:b/>
          <w:sz w:val="28"/>
          <w:szCs w:val="28"/>
        </w:rPr>
      </w:pPr>
    </w:p>
    <w:p w:rsidR="00C50DDF" w:rsidRDefault="004177EB" w:rsidP="008340CA">
      <w:bookmarkStart w:id="0" w:name="__DdeLink__725_1306040989"/>
      <w:r>
        <w:rPr>
          <w:rFonts w:ascii="Times New Roman" w:hAnsi="Times New Roman" w:cs="Times New Roman"/>
          <w:sz w:val="28"/>
          <w:szCs w:val="28"/>
        </w:rPr>
        <w:lastRenderedPageBreak/>
        <w:t>Рабоч</w:t>
      </w:r>
      <w:r w:rsidR="007017E6">
        <w:rPr>
          <w:rFonts w:ascii="Times New Roman" w:hAnsi="Times New Roman" w:cs="Times New Roman"/>
          <w:sz w:val="28"/>
          <w:szCs w:val="28"/>
        </w:rPr>
        <w:t>ая программа кружка «Логопед и я</w:t>
      </w:r>
      <w:r>
        <w:rPr>
          <w:rFonts w:ascii="Times New Roman" w:hAnsi="Times New Roman" w:cs="Times New Roman"/>
          <w:sz w:val="28"/>
          <w:szCs w:val="28"/>
        </w:rPr>
        <w:t>» представляет собой           целостную, систематизированную модель педагогического процесса,   предлагаемого для индивидуальной, коррекционной работы для детей с     фонетическими нарушениями и фонетико-фонематическими нарушениями речи с 5 до 7 лет. Программа соответствует требованиям Федерального государственного  стандарта дошкольного образования.</w:t>
      </w:r>
      <w:bookmarkEnd w:id="0"/>
    </w:p>
    <w:p w:rsidR="00C50DDF" w:rsidRDefault="004177EB" w:rsidP="008340CA">
      <w:pPr>
        <w:rPr>
          <w:rFonts w:ascii="Times New Roman" w:hAnsi="Times New Roman" w:cs="Times New Roman"/>
          <w:sz w:val="28"/>
          <w:szCs w:val="28"/>
        </w:rPr>
      </w:pPr>
      <w:r>
        <w:rPr>
          <w:rFonts w:ascii="Times New Roman" w:hAnsi="Times New Roman" w:cs="Times New Roman"/>
          <w:sz w:val="28"/>
          <w:szCs w:val="28"/>
        </w:rPr>
        <w:t>В программе выстроена система коррекционной работы, указаны задачи и содержание работы по постановке и автоматизации звукопроизношения.</w:t>
      </w:r>
    </w:p>
    <w:p w:rsidR="00C50DDF" w:rsidRDefault="004177EB" w:rsidP="008340CA">
      <w:pPr>
        <w:rPr>
          <w:rFonts w:ascii="Times New Roman" w:hAnsi="Times New Roman" w:cs="Times New Roman"/>
          <w:sz w:val="28"/>
          <w:szCs w:val="28"/>
        </w:rPr>
      </w:pPr>
      <w:r>
        <w:rPr>
          <w:rFonts w:ascii="Times New Roman" w:hAnsi="Times New Roman" w:cs="Times New Roman"/>
          <w:sz w:val="28"/>
          <w:szCs w:val="28"/>
        </w:rPr>
        <w:t>Основной базой рабочей программы являются:</w:t>
      </w:r>
    </w:p>
    <w:p w:rsidR="00C50DDF" w:rsidRDefault="004177EB" w:rsidP="008340CA">
      <w:pPr>
        <w:rPr>
          <w:rFonts w:ascii="Times New Roman" w:hAnsi="Times New Roman" w:cs="Times New Roman"/>
          <w:sz w:val="28"/>
          <w:szCs w:val="28"/>
        </w:rPr>
      </w:pPr>
      <w:r>
        <w:rPr>
          <w:rFonts w:ascii="Times New Roman" w:hAnsi="Times New Roman" w:cs="Times New Roman"/>
          <w:sz w:val="28"/>
          <w:szCs w:val="28"/>
        </w:rPr>
        <w:t>Общеобразовательная программа дошкольного образования «От рождения до школы» под редакцией Н. Е. Вераксы, Т. С. Комаровой, М. А. Васильевой, 2014 г.</w:t>
      </w:r>
    </w:p>
    <w:p w:rsidR="00C50DDF" w:rsidRDefault="004177EB" w:rsidP="008340CA">
      <w:pPr>
        <w:rPr>
          <w:rFonts w:ascii="Times New Roman" w:hAnsi="Times New Roman" w:cs="Times New Roman"/>
          <w:sz w:val="28"/>
          <w:szCs w:val="28"/>
        </w:rPr>
      </w:pPr>
      <w:r>
        <w:rPr>
          <w:rFonts w:ascii="Times New Roman" w:hAnsi="Times New Roman" w:cs="Times New Roman"/>
          <w:sz w:val="28"/>
          <w:szCs w:val="28"/>
        </w:rPr>
        <w:t>«Воспитание и обучение детей дошкольного возраста с фонетико-фонематическим недоразвитием речи» Т. Б Филичева, Г. В. Чиркина.</w:t>
      </w:r>
    </w:p>
    <w:p w:rsidR="00C50DDF" w:rsidRDefault="004177EB" w:rsidP="008340CA">
      <w:pPr>
        <w:rPr>
          <w:rFonts w:ascii="Times New Roman" w:hAnsi="Times New Roman" w:cs="Times New Roman"/>
          <w:sz w:val="28"/>
          <w:szCs w:val="28"/>
        </w:rPr>
      </w:pPr>
      <w:r>
        <w:rPr>
          <w:rFonts w:ascii="Times New Roman" w:hAnsi="Times New Roman" w:cs="Times New Roman"/>
          <w:sz w:val="28"/>
          <w:szCs w:val="28"/>
        </w:rPr>
        <w:t>«Организация логопедической работы с детьми 5-7 лет» О. С. Гомзяк.</w:t>
      </w:r>
    </w:p>
    <w:p w:rsidR="00C50DDF" w:rsidRDefault="00C50DDF" w:rsidP="008340CA">
      <w:pPr>
        <w:rPr>
          <w:rFonts w:ascii="Times New Roman" w:hAnsi="Times New Roman" w:cs="Times New Roman"/>
          <w:sz w:val="28"/>
          <w:szCs w:val="28"/>
        </w:rPr>
      </w:pPr>
    </w:p>
    <w:p w:rsidR="00C50DDF" w:rsidRDefault="00C50DDF" w:rsidP="008340CA">
      <w:pPr>
        <w:rPr>
          <w:rFonts w:ascii="Times New Roman" w:hAnsi="Times New Roman" w:cs="Times New Roman"/>
          <w:sz w:val="28"/>
          <w:szCs w:val="28"/>
        </w:rPr>
      </w:pPr>
    </w:p>
    <w:p w:rsidR="00C50DDF" w:rsidRDefault="00C50DDF" w:rsidP="008340CA">
      <w:pPr>
        <w:rPr>
          <w:rFonts w:ascii="Times New Roman" w:hAnsi="Times New Roman" w:cs="Times New Roman"/>
          <w:sz w:val="28"/>
          <w:szCs w:val="28"/>
        </w:rPr>
      </w:pPr>
    </w:p>
    <w:p w:rsidR="004177EB" w:rsidRDefault="004177EB" w:rsidP="008340CA">
      <w:pPr>
        <w:rPr>
          <w:rFonts w:ascii="Times New Roman" w:hAnsi="Times New Roman" w:cs="Times New Roman"/>
          <w:sz w:val="28"/>
          <w:szCs w:val="28"/>
        </w:rPr>
      </w:pPr>
    </w:p>
    <w:p w:rsidR="00C50DDF" w:rsidRDefault="004177EB" w:rsidP="008340CA">
      <w:pP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активно взаимодействует со сверстниками и взрослыми, участвует в совместных играх;</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может фантазировать вслух, играть звуками и словами;</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обладает начальными знаниями о себе, о предметном, природном, социальном и культурном мире, в котором он живет.</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сути, ни один из целевых ориентиров дошкольного образования не может быть достигнут без освоения речевой культуры.</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w:t>
      </w:r>
    </w:p>
    <w:p w:rsidR="00C50DDF" w:rsidRDefault="004177EB" w:rsidP="008340CA">
      <w:pPr>
        <w:spacing w:after="0"/>
        <w:ind w:right="-85"/>
      </w:pPr>
      <w:r>
        <w:rPr>
          <w:rFonts w:ascii="Times New Roman" w:eastAsia="Times New Roman" w:hAnsi="Times New Roman" w:cs="Times New Roman"/>
          <w:sz w:val="28"/>
          <w:szCs w:val="28"/>
          <w:lang w:eastAsia="ru-RU"/>
        </w:rPr>
        <w:t>В настоящее время в нашем ДОУ реализуется образовательная программа «От рождения до школы» под редакцией Н.Е.Вераксы, Т.С. Комаровой, М.А. Васильевой. В связи с нарастающей тенденцией появления в  садах большого количества детей с нарушениями речи различной степени тяжести есть необходимость в функционировании для таких детей платного логопедического кружка «Логопед и Я».  Модель логопедического кружка органично вписывается в систему ДОУ, результативна и малозатратна.</w:t>
      </w:r>
    </w:p>
    <w:p w:rsidR="00C50DDF" w:rsidRDefault="004177EB" w:rsidP="008340CA">
      <w:pPr>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составлена в соответствии с:</w:t>
      </w:r>
    </w:p>
    <w:p w:rsidR="00C50DDF" w:rsidRDefault="004177EB" w:rsidP="008340CA">
      <w:pPr>
        <w:numPr>
          <w:ilvl w:val="0"/>
          <w:numId w:val="1"/>
        </w:numPr>
        <w:spacing w:after="0"/>
        <w:ind w:left="0" w:right="-85"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Законом Российской Федерации «Об образовании»;</w:t>
      </w:r>
    </w:p>
    <w:p w:rsidR="00C50DDF" w:rsidRDefault="004177EB" w:rsidP="008340CA">
      <w:pPr>
        <w:numPr>
          <w:ilvl w:val="0"/>
          <w:numId w:val="1"/>
        </w:numPr>
        <w:spacing w:after="0"/>
        <w:ind w:left="0" w:right="-85"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Федеральным государственным образовательным стандартом дошкольного образования;</w:t>
      </w:r>
    </w:p>
    <w:p w:rsidR="00C50DDF" w:rsidRDefault="004177EB" w:rsidP="008340CA">
      <w:pPr>
        <w:numPr>
          <w:ilvl w:val="0"/>
          <w:numId w:val="1"/>
        </w:numPr>
        <w:spacing w:after="0"/>
        <w:ind w:left="0" w:right="-85"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Конвенцией ООН о правах ребенка;</w:t>
      </w:r>
    </w:p>
    <w:p w:rsidR="00C50DDF" w:rsidRDefault="004177EB" w:rsidP="008340CA">
      <w:pPr>
        <w:numPr>
          <w:ilvl w:val="0"/>
          <w:numId w:val="1"/>
        </w:numPr>
        <w:spacing w:after="0"/>
        <w:ind w:left="0" w:right="-85"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Декларацией прав ребенка;</w:t>
      </w:r>
    </w:p>
    <w:p w:rsidR="00C50DDF" w:rsidRDefault="004177EB" w:rsidP="008340CA">
      <w:pPr>
        <w:numPr>
          <w:ilvl w:val="0"/>
          <w:numId w:val="1"/>
        </w:numPr>
        <w:spacing w:after="0"/>
        <w:ind w:left="0" w:right="-85" w:firstLine="0"/>
      </w:pPr>
      <w:r>
        <w:rPr>
          <w:rFonts w:ascii="Times New Roman" w:eastAsia="Times New Roman" w:hAnsi="Times New Roman" w:cs="Times New Roman"/>
          <w:sz w:val="28"/>
          <w:szCs w:val="28"/>
          <w:lang w:eastAsia="ru-RU"/>
        </w:rPr>
        <w:t>Образовательной Программой МБДОУ № 12</w:t>
      </w:r>
    </w:p>
    <w:p w:rsidR="00C50DDF" w:rsidRDefault="004177EB" w:rsidP="008340CA">
      <w:pPr>
        <w:numPr>
          <w:ilvl w:val="0"/>
          <w:numId w:val="1"/>
        </w:numPr>
        <w:spacing w:after="0"/>
        <w:ind w:left="0" w:right="-8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Программой логопедической работы </w:t>
      </w:r>
      <w:r>
        <w:rPr>
          <w:rFonts w:ascii="Times New Roman" w:hAnsi="Times New Roman" w:cs="Times New Roman"/>
          <w:sz w:val="28"/>
          <w:szCs w:val="28"/>
        </w:rPr>
        <w:t>«Воспитание и обучение детей    дошкольного возраста с фонетико-фонематическим недоразвитием речи» Т. Б Филичева, Г. В. Чиркина.</w:t>
      </w:r>
    </w:p>
    <w:p w:rsidR="00C50DDF" w:rsidRDefault="004177EB" w:rsidP="008340CA">
      <w:pPr>
        <w:numPr>
          <w:ilvl w:val="0"/>
          <w:numId w:val="1"/>
        </w:numPr>
        <w:spacing w:after="0"/>
        <w:ind w:left="0" w:right="-85" w:firstLine="0"/>
        <w:rPr>
          <w:rFonts w:ascii="Times New Roman" w:eastAsia="Times New Roman" w:hAnsi="Times New Roman" w:cs="Times New Roman"/>
          <w:sz w:val="28"/>
          <w:szCs w:val="28"/>
          <w:lang w:eastAsia="ru-RU"/>
        </w:rPr>
      </w:pPr>
      <w:r>
        <w:rPr>
          <w:rFonts w:ascii="Times New Roman" w:hAnsi="Times New Roman" w:cs="Times New Roman"/>
          <w:sz w:val="28"/>
          <w:szCs w:val="28"/>
        </w:rPr>
        <w:t>«Организация логопедической работы с детьми 5-7 лет» О. С. Гомзяк, 2013 г</w:t>
      </w:r>
    </w:p>
    <w:p w:rsidR="00C50DDF" w:rsidRDefault="004177EB" w:rsidP="008340CA">
      <w:pPr>
        <w:numPr>
          <w:ilvl w:val="0"/>
          <w:numId w:val="1"/>
        </w:numPr>
        <w:spacing w:after="0"/>
        <w:ind w:left="0" w:right="-8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Каше Г. А. Исправление недостатков речи у дошкольников – М.: «Просвещение» 1971.</w:t>
      </w:r>
    </w:p>
    <w:p w:rsidR="00C50DDF" w:rsidRDefault="004177EB" w:rsidP="008340CA">
      <w:pPr>
        <w:numPr>
          <w:ilvl w:val="0"/>
          <w:numId w:val="1"/>
        </w:numPr>
        <w:spacing w:after="0"/>
        <w:ind w:left="0" w:right="-8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Фомичёва М. Ф. Воспитание у детей правильного произношения. М.: «Просвещение» 1989.</w:t>
      </w:r>
    </w:p>
    <w:p w:rsidR="00C50DDF" w:rsidRDefault="004177EB" w:rsidP="008340CA">
      <w:pPr>
        <w:numPr>
          <w:ilvl w:val="0"/>
          <w:numId w:val="1"/>
        </w:numPr>
        <w:spacing w:after="0"/>
        <w:ind w:left="0" w:right="-8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Ткаченко Т.А. Учим говорить правильно. Система коррекции общего недоразвития речи у детей 5 лет.</w:t>
      </w:r>
    </w:p>
    <w:p w:rsidR="00C50DDF" w:rsidRDefault="004177EB" w:rsidP="008340CA">
      <w:pPr>
        <w:numPr>
          <w:ilvl w:val="0"/>
          <w:numId w:val="1"/>
        </w:numPr>
        <w:spacing w:after="0"/>
        <w:ind w:left="0" w:right="-8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Методическое пособие для коррекции общего недоразвития речи. О.Н.Лиманская.</w:t>
      </w:r>
    </w:p>
    <w:p w:rsidR="00C50DDF" w:rsidRDefault="004177EB" w:rsidP="008340CA">
      <w:pPr>
        <w:numPr>
          <w:ilvl w:val="0"/>
          <w:numId w:val="1"/>
        </w:numPr>
        <w:spacing w:after="0"/>
        <w:ind w:left="0" w:right="-85"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 также разработками отечественных ученых в области логопедии, общей и специальной педагогики и психологии.</w:t>
      </w:r>
    </w:p>
    <w:p w:rsidR="00C50DDF" w:rsidRDefault="00C50DDF" w:rsidP="008340CA">
      <w:pPr>
        <w:shd w:val="clear" w:color="auto" w:fill="FFFFFF"/>
        <w:spacing w:after="0"/>
        <w:ind w:right="-85"/>
        <w:rPr>
          <w:rFonts w:ascii="Times New Roman" w:eastAsia="Times New Roman" w:hAnsi="Times New Roman" w:cs="Times New Roman"/>
          <w:b/>
          <w:i/>
          <w:iCs/>
          <w:color w:val="000000"/>
          <w:spacing w:val="-8"/>
          <w:sz w:val="28"/>
          <w:szCs w:val="28"/>
          <w:lang w:eastAsia="ru-RU"/>
        </w:rPr>
      </w:pPr>
    </w:p>
    <w:p w:rsidR="00C50DDF" w:rsidRDefault="004177EB" w:rsidP="008340CA">
      <w:pPr>
        <w:shd w:val="clear" w:color="auto" w:fill="FFFFFF"/>
        <w:spacing w:after="0"/>
        <w:ind w:right="-85"/>
        <w:rPr>
          <w:rFonts w:ascii="Times New Roman" w:eastAsia="Times New Roman" w:hAnsi="Times New Roman" w:cs="Times New Roman"/>
          <w:b/>
          <w:i/>
          <w:iCs/>
          <w:color w:val="000000"/>
          <w:spacing w:val="-8"/>
          <w:sz w:val="28"/>
          <w:szCs w:val="28"/>
          <w:lang w:eastAsia="ru-RU"/>
        </w:rPr>
      </w:pPr>
      <w:r>
        <w:rPr>
          <w:rFonts w:ascii="Times New Roman" w:eastAsia="Times New Roman" w:hAnsi="Times New Roman" w:cs="Times New Roman"/>
          <w:b/>
          <w:i/>
          <w:iCs/>
          <w:color w:val="000000"/>
          <w:spacing w:val="-8"/>
          <w:sz w:val="28"/>
          <w:szCs w:val="28"/>
          <w:lang w:eastAsia="ru-RU"/>
        </w:rPr>
        <w:t>1.1 Актуальность программы.</w:t>
      </w:r>
    </w:p>
    <w:p w:rsidR="00C50DDF" w:rsidRDefault="004177EB" w:rsidP="008340CA">
      <w:pPr>
        <w:shd w:val="clear" w:color="auto" w:fill="FFFFFF"/>
        <w:spacing w:after="0"/>
        <w:ind w:right="-85"/>
        <w:rPr>
          <w:rFonts w:ascii="Times New Roman" w:eastAsia="Times New Roman" w:hAnsi="Times New Roman" w:cs="Times New Roman"/>
          <w:iCs/>
          <w:color w:val="000000"/>
          <w:spacing w:val="-8"/>
          <w:sz w:val="28"/>
          <w:szCs w:val="28"/>
          <w:lang w:eastAsia="ru-RU"/>
        </w:rPr>
      </w:pPr>
      <w:r>
        <w:rPr>
          <w:rFonts w:ascii="Times New Roman" w:eastAsia="Times New Roman" w:hAnsi="Times New Roman" w:cs="Times New Roman"/>
          <w:iCs/>
          <w:color w:val="000000"/>
          <w:spacing w:val="-8"/>
          <w:sz w:val="28"/>
          <w:szCs w:val="28"/>
          <w:lang w:eastAsia="ru-RU"/>
        </w:rPr>
        <w:t>Данная коррекционно-развивающая программа разработана в целях оказания логопедической помощи дошкольникам, имеющим нарушение звукопроизношения с фонематическими нарушениями речи.</w:t>
      </w:r>
    </w:p>
    <w:p w:rsidR="00C50DDF" w:rsidRDefault="004177EB" w:rsidP="008340CA">
      <w:pPr>
        <w:shd w:val="clear" w:color="auto" w:fill="FFFFFF"/>
        <w:spacing w:after="0"/>
        <w:ind w:right="-85"/>
        <w:rPr>
          <w:rFonts w:ascii="Times New Roman" w:eastAsia="Times New Roman" w:hAnsi="Times New Roman" w:cs="Times New Roman"/>
          <w:iCs/>
          <w:color w:val="000000"/>
          <w:spacing w:val="-8"/>
          <w:sz w:val="28"/>
          <w:szCs w:val="28"/>
          <w:lang w:eastAsia="ru-RU"/>
        </w:rPr>
      </w:pPr>
      <w:r>
        <w:rPr>
          <w:rFonts w:ascii="Times New Roman" w:eastAsia="Times New Roman" w:hAnsi="Times New Roman" w:cs="Times New Roman"/>
          <w:iCs/>
          <w:color w:val="000000"/>
          <w:spacing w:val="-8"/>
          <w:sz w:val="28"/>
          <w:szCs w:val="28"/>
          <w:lang w:eastAsia="ru-RU"/>
        </w:rPr>
        <w:t>Овладение правильным произношением речевых звуков является одним из очень важных звеньев в развитии речи ребенка. Заканчивается процесс становления звукопроизношения к 5-6-летнему возрасту, когда ребенок правильно может произносить все звуки (Парамонова Л.Г.). Однако благополучное формирование звукопроизносительной стороны речи происходит далеко не всегда. У многих детей дефекты звукопроизношения, возникнув и закрепившись в детстве, с большим трудом преодолеваются в последующие годы и могут сохраниться на всю жизнь.</w:t>
      </w:r>
    </w:p>
    <w:p w:rsidR="00C50DDF" w:rsidRDefault="004177EB" w:rsidP="008340CA">
      <w:pPr>
        <w:shd w:val="clear" w:color="auto" w:fill="FFFFFF"/>
        <w:spacing w:after="0"/>
        <w:ind w:right="-85"/>
        <w:rPr>
          <w:rFonts w:ascii="Times New Roman" w:eastAsia="Times New Roman" w:hAnsi="Times New Roman" w:cs="Times New Roman"/>
          <w:iCs/>
          <w:color w:val="000000"/>
          <w:spacing w:val="-8"/>
          <w:sz w:val="28"/>
          <w:szCs w:val="28"/>
          <w:lang w:eastAsia="ru-RU"/>
        </w:rPr>
      </w:pPr>
      <w:r>
        <w:rPr>
          <w:rFonts w:ascii="Times New Roman" w:eastAsia="Times New Roman" w:hAnsi="Times New Roman" w:cs="Times New Roman"/>
          <w:color w:val="000000"/>
          <w:sz w:val="28"/>
          <w:szCs w:val="28"/>
          <w:lang w:eastAsia="ru-RU"/>
        </w:rPr>
        <w:t>Недостатки устной речи могут являться причиной</w:t>
      </w:r>
      <w:r>
        <w:rPr>
          <w:rFonts w:ascii="Times New Roman" w:eastAsia="Times New Roman" w:hAnsi="Times New Roman" w:cs="Times New Roman"/>
          <w:iCs/>
          <w:color w:val="000000"/>
          <w:spacing w:val="-8"/>
          <w:sz w:val="28"/>
          <w:szCs w:val="28"/>
          <w:lang w:eastAsia="ru-RU"/>
        </w:rPr>
        <w:t xml:space="preserve">  ошибок в письменной речи. У 16,7%  будущих первоклассников имеются предпосылки к артикуляторно-акустической дисграфии</w:t>
      </w:r>
      <w:r>
        <w:rPr>
          <w:rFonts w:ascii="Times New Roman" w:eastAsia="Times New Roman" w:hAnsi="Times New Roman" w:cs="Times New Roman"/>
          <w:iCs/>
          <w:spacing w:val="-8"/>
          <w:sz w:val="28"/>
          <w:szCs w:val="28"/>
          <w:lang w:eastAsia="ru-RU"/>
        </w:rPr>
        <w:t>(Парамонова, 2006). У детей с нечёткой артикуляцией необходимо проводить дифференциацию звуков родного языка.</w:t>
      </w:r>
    </w:p>
    <w:p w:rsidR="00C50DDF" w:rsidRDefault="004177EB" w:rsidP="008340CA">
      <w:pPr>
        <w:shd w:val="clear" w:color="auto" w:fill="FFFFFF"/>
        <w:spacing w:after="0"/>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научными исследованиями в области дефектологии доказано исключительно важное значение раннего распознавания речевого недоразвития и его более ранней коррекции, что позволяет предупреждать затруднения детей при обучении в школе (Т.А.Власова, 1972). Коррекционно-воспитательная работа с детьми дошкольного возраста приводит к значительной их компенсации.</w:t>
      </w:r>
    </w:p>
    <w:p w:rsidR="00C50DDF" w:rsidRDefault="00C50DDF" w:rsidP="008340CA">
      <w:pPr>
        <w:shd w:val="clear" w:color="auto" w:fill="FFFFFF"/>
        <w:spacing w:after="0"/>
        <w:ind w:right="5184"/>
        <w:rPr>
          <w:rFonts w:ascii="Times New Roman" w:eastAsia="Times New Roman" w:hAnsi="Times New Roman" w:cs="Times New Roman"/>
          <w:b/>
          <w:i/>
          <w:iCs/>
          <w:color w:val="000000"/>
          <w:spacing w:val="-8"/>
          <w:sz w:val="28"/>
          <w:szCs w:val="28"/>
          <w:lang w:eastAsia="ru-RU"/>
        </w:rPr>
      </w:pPr>
    </w:p>
    <w:p w:rsidR="00C50DDF" w:rsidRDefault="004177EB" w:rsidP="008340CA">
      <w:pPr>
        <w:shd w:val="clear" w:color="auto" w:fill="FFFFFF"/>
        <w:spacing w:after="0"/>
        <w:rPr>
          <w:rFonts w:ascii="Times New Roman" w:eastAsia="Times New Roman" w:hAnsi="Times New Roman" w:cs="Times New Roman"/>
          <w:b/>
          <w:i/>
          <w:iCs/>
          <w:color w:val="000000"/>
          <w:spacing w:val="5"/>
          <w:sz w:val="28"/>
          <w:szCs w:val="28"/>
          <w:lang w:eastAsia="ru-RU"/>
        </w:rPr>
      </w:pPr>
      <w:r>
        <w:rPr>
          <w:rFonts w:ascii="Times New Roman" w:eastAsia="Times New Roman" w:hAnsi="Times New Roman" w:cs="Times New Roman"/>
          <w:b/>
          <w:i/>
          <w:iCs/>
          <w:color w:val="000000"/>
          <w:spacing w:val="5"/>
          <w:sz w:val="28"/>
          <w:szCs w:val="28"/>
          <w:lang w:eastAsia="ru-RU"/>
        </w:rPr>
        <w:t>1.2. Научная обоснованность</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Программа написана в соответствии с современными представлениями науки о механизмах формирования звукопроизношения у ребенка.</w:t>
      </w:r>
    </w:p>
    <w:p w:rsidR="00C50DDF" w:rsidRDefault="004177EB" w:rsidP="008340CA">
      <w:pPr>
        <w:shd w:val="clear" w:color="auto" w:fill="FFFFFF"/>
        <w:spacing w:after="0"/>
        <w:ind w:right="5"/>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Теоретической основой программы являются положения о соотношении коррекции и развития, разработанные Л.С. Выготским, П.Я. Гальпериным, Б.Д.Элькониным.</w:t>
      </w:r>
    </w:p>
    <w:p w:rsidR="00C50DDF" w:rsidRDefault="004177EB" w:rsidP="008340CA">
      <w:pPr>
        <w:shd w:val="clear" w:color="auto" w:fill="FFFFFF"/>
        <w:spacing w:after="0"/>
        <w:ind w:right="5"/>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В программе также нашли отражения идеи ряда учёных: Г. А. Волковой, Л.С. Волковой, В. А. Ковшикова, Р. И. Лалаевой, Л. Г. Парамоновой, О.В  </w:t>
      </w:r>
      <w:r>
        <w:rPr>
          <w:rFonts w:ascii="Times New Roman" w:eastAsia="Times New Roman" w:hAnsi="Times New Roman" w:cs="Times New Roman"/>
          <w:color w:val="000000"/>
          <w:spacing w:val="1"/>
          <w:sz w:val="28"/>
          <w:szCs w:val="28"/>
          <w:lang w:eastAsia="ru-RU"/>
        </w:rPr>
        <w:lastRenderedPageBreak/>
        <w:t>Правдиной, Т. Б. Филичивой, Т.Б.Чиркиной, М. Ф. Фомичёвой, М. Е. Хватцева, по проблеме коррекции устной речи.</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Базисным тезисом при разработке данной программы стала теория Н.А.Бернштейна об уровневом принципе формирования навыков. Согласно этой теории, любой навык на начальном этапе своего формирования под контролем сознания, но по мере совершенствования навыка отдельные операции автоматизируются и их регуляция осуществляется уже в более свернутом виде, вне контроля сознания. В завершение этого процесса под контролем сознания остается только конечный результат всей цепочки операции. Эта схема применима к навыкам правильного звукопроизношения.</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опирается на следующие принципы:</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системности;</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комплексности;</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деятельностный;</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онтогенетический;</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общедидактические (наглядности, доступности, индивидуального подхода, сознательности).</w:t>
      </w:r>
    </w:p>
    <w:p w:rsidR="00C50DDF" w:rsidRDefault="00C50DDF" w:rsidP="008340CA">
      <w:pPr>
        <w:shd w:val="clear" w:color="auto" w:fill="FFFFFF"/>
        <w:spacing w:after="0"/>
        <w:ind w:right="34"/>
        <w:rPr>
          <w:rFonts w:ascii="Times New Roman" w:eastAsia="Times New Roman" w:hAnsi="Times New Roman" w:cs="Times New Roman"/>
          <w:b/>
          <w:bCs/>
          <w:color w:val="000000"/>
          <w:spacing w:val="-3"/>
          <w:sz w:val="28"/>
          <w:szCs w:val="28"/>
          <w:lang w:eastAsia="ru-RU"/>
        </w:rPr>
      </w:pPr>
    </w:p>
    <w:p w:rsidR="00C50DDF" w:rsidRDefault="004177EB" w:rsidP="008340CA">
      <w:pPr>
        <w:shd w:val="clear" w:color="auto" w:fill="FFFFFF"/>
        <w:spacing w:after="0"/>
        <w:rPr>
          <w:rFonts w:ascii="Times New Roman" w:eastAsia="Times New Roman" w:hAnsi="Times New Roman" w:cs="Times New Roman"/>
          <w:b/>
          <w:i/>
          <w:iCs/>
          <w:color w:val="000000"/>
          <w:spacing w:val="5"/>
          <w:sz w:val="28"/>
          <w:szCs w:val="28"/>
          <w:lang w:eastAsia="ru-RU"/>
        </w:rPr>
      </w:pPr>
      <w:r>
        <w:rPr>
          <w:rFonts w:ascii="Times New Roman" w:eastAsia="Times New Roman" w:hAnsi="Times New Roman" w:cs="Times New Roman"/>
          <w:b/>
          <w:i/>
          <w:iCs/>
          <w:color w:val="000000"/>
          <w:spacing w:val="5"/>
          <w:sz w:val="28"/>
          <w:szCs w:val="28"/>
          <w:lang w:eastAsia="ru-RU"/>
        </w:rPr>
        <w:t>1.3. Направленность</w:t>
      </w:r>
    </w:p>
    <w:p w:rsidR="00C50DDF" w:rsidRDefault="004177EB" w:rsidP="008340CA">
      <w:pPr>
        <w:widowControl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pacing w:val="-3"/>
          <w:sz w:val="28"/>
          <w:szCs w:val="28"/>
          <w:lang w:eastAsia="ru-RU"/>
        </w:rPr>
        <w:t xml:space="preserve">Цель программы: </w:t>
      </w:r>
      <w:r>
        <w:rPr>
          <w:rFonts w:ascii="Times New Roman" w:eastAsia="Times New Roman" w:hAnsi="Times New Roman" w:cs="Times New Roman"/>
          <w:color w:val="000000"/>
          <w:spacing w:val="2"/>
          <w:sz w:val="28"/>
          <w:szCs w:val="28"/>
          <w:lang w:eastAsia="ru-RU"/>
        </w:rPr>
        <w:t>коррекция нарушений звукопроизношения и недостатков в формировании фонематической стороны речи.</w:t>
      </w:r>
    </w:p>
    <w:p w:rsidR="00C50DDF" w:rsidRDefault="00C50DDF" w:rsidP="008340CA">
      <w:pPr>
        <w:shd w:val="clear" w:color="auto" w:fill="FFFFFF"/>
        <w:spacing w:after="0"/>
        <w:ind w:right="34"/>
        <w:rPr>
          <w:rFonts w:ascii="Times New Roman" w:eastAsia="Times New Roman" w:hAnsi="Times New Roman" w:cs="Times New Roman"/>
          <w:b/>
          <w:bCs/>
          <w:color w:val="000000"/>
          <w:spacing w:val="-2"/>
          <w:sz w:val="28"/>
          <w:szCs w:val="28"/>
          <w:lang w:eastAsia="ru-RU"/>
        </w:rPr>
      </w:pPr>
    </w:p>
    <w:p w:rsidR="00C50DDF" w:rsidRDefault="004177EB" w:rsidP="008340CA">
      <w:pPr>
        <w:shd w:val="clear" w:color="auto" w:fill="FFFFFF"/>
        <w:spacing w:after="0"/>
        <w:ind w:right="34"/>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pacing w:val="-2"/>
          <w:sz w:val="28"/>
          <w:szCs w:val="28"/>
          <w:lang w:eastAsia="ru-RU"/>
        </w:rPr>
        <w:t>Задачи программы:</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Развитие артикуляционной и мелкой моторики, просодических компонентов.</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Развитие речевого дыхания.</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Постановка звуков и ввод их в речь.</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Развитие и совершенствование фонематических процессов: анализа, синтеза, восприятия и представлений</w:t>
      </w:r>
      <w:r>
        <w:rPr>
          <w:rFonts w:ascii="Times New Roman" w:eastAsia="Times New Roman" w:hAnsi="Times New Roman" w:cs="Times New Roman"/>
          <w:sz w:val="28"/>
          <w:szCs w:val="28"/>
          <w:lang w:eastAsia="ru-RU"/>
        </w:rPr>
        <w:t>.</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lang w:eastAsia="ru-RU"/>
        </w:rPr>
        <w:t>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Уточнение слухопроизносительных дифференцировок фонем.</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Развитие лексико-грамматического строя, совершенствование связного высказывания в процессе работы над фонетико-фонематической стороной речи.</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Профилактика нарушений письменной речи.</w:t>
      </w:r>
    </w:p>
    <w:p w:rsidR="00C50DDF" w:rsidRDefault="004177EB" w:rsidP="008340CA">
      <w:pPr>
        <w:widowControl w:val="0"/>
        <w:numPr>
          <w:ilvl w:val="0"/>
          <w:numId w:val="2"/>
        </w:numPr>
        <w:shd w:val="clear" w:color="auto" w:fill="FFFFFF"/>
        <w:tabs>
          <w:tab w:val="left" w:pos="0"/>
        </w:tabs>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Развитие психических функций: слухового внимания, </w:t>
      </w:r>
      <w:r>
        <w:rPr>
          <w:rFonts w:ascii="Times New Roman" w:eastAsia="Times New Roman" w:hAnsi="Times New Roman" w:cs="Times New Roman"/>
          <w:color w:val="000000"/>
          <w:spacing w:val="2"/>
          <w:sz w:val="28"/>
          <w:szCs w:val="28"/>
          <w:lang w:eastAsia="ru-RU"/>
        </w:rPr>
        <w:t xml:space="preserve">зрительного   внимания,   слуховой  памяти, зрительной памяти, </w:t>
      </w:r>
      <w:r>
        <w:rPr>
          <w:rFonts w:ascii="Times New Roman" w:eastAsia="Times New Roman" w:hAnsi="Times New Roman" w:cs="Times New Roman"/>
          <w:color w:val="000000"/>
          <w:spacing w:val="-1"/>
          <w:sz w:val="28"/>
          <w:szCs w:val="28"/>
          <w:lang w:eastAsia="ru-RU"/>
        </w:rPr>
        <w:t>логического мышления, пространственной ориентировки в системе коррекционной работы, направленной на устранение фонетико-фонематического недоразвития у детей старшего дошкольного возраста.</w:t>
      </w:r>
    </w:p>
    <w:p w:rsidR="00C50DDF" w:rsidRDefault="00C50DDF" w:rsidP="008340CA">
      <w:pPr>
        <w:shd w:val="clear" w:color="auto" w:fill="FFFFFF"/>
        <w:spacing w:after="0"/>
        <w:ind w:right="34"/>
        <w:rPr>
          <w:rFonts w:ascii="Times New Roman" w:eastAsia="Times New Roman" w:hAnsi="Times New Roman" w:cs="Times New Roman"/>
          <w:b/>
          <w:bCs/>
          <w:color w:val="000000"/>
          <w:spacing w:val="10"/>
          <w:sz w:val="28"/>
          <w:szCs w:val="28"/>
          <w:lang w:eastAsia="ru-RU"/>
        </w:rPr>
      </w:pPr>
    </w:p>
    <w:p w:rsidR="00C50DDF" w:rsidRDefault="004177EB" w:rsidP="008340CA">
      <w:pPr>
        <w:shd w:val="clear" w:color="auto" w:fill="FFFFFF"/>
        <w:spacing w:after="0"/>
        <w:ind w:right="34"/>
        <w:rPr>
          <w:rFonts w:ascii="Times New Roman" w:eastAsia="Times New Roman" w:hAnsi="Times New Roman" w:cs="Times New Roman"/>
          <w:color w:val="000000"/>
          <w:spacing w:val="10"/>
          <w:sz w:val="28"/>
          <w:szCs w:val="28"/>
          <w:lang w:eastAsia="ru-RU"/>
        </w:rPr>
      </w:pPr>
      <w:r>
        <w:rPr>
          <w:rFonts w:ascii="Times New Roman" w:eastAsia="Times New Roman" w:hAnsi="Times New Roman" w:cs="Times New Roman"/>
          <w:b/>
          <w:bCs/>
          <w:color w:val="000000"/>
          <w:spacing w:val="10"/>
          <w:sz w:val="28"/>
          <w:szCs w:val="28"/>
          <w:lang w:eastAsia="ru-RU"/>
        </w:rPr>
        <w:t xml:space="preserve">Адресат программы: </w:t>
      </w:r>
      <w:r>
        <w:rPr>
          <w:rFonts w:ascii="Times New Roman" w:eastAsia="Times New Roman" w:hAnsi="Times New Roman" w:cs="Times New Roman"/>
          <w:color w:val="000000"/>
          <w:spacing w:val="10"/>
          <w:sz w:val="28"/>
          <w:szCs w:val="28"/>
          <w:lang w:eastAsia="ru-RU"/>
        </w:rPr>
        <w:t>дошкольники 5-6</w:t>
      </w:r>
      <w:r w:rsidR="00810026">
        <w:rPr>
          <w:rFonts w:ascii="Times New Roman" w:eastAsia="Times New Roman" w:hAnsi="Times New Roman" w:cs="Times New Roman"/>
          <w:color w:val="000000"/>
          <w:spacing w:val="10"/>
          <w:sz w:val="28"/>
          <w:szCs w:val="28"/>
          <w:lang w:eastAsia="ru-RU"/>
        </w:rPr>
        <w:t>-7</w:t>
      </w:r>
      <w:r>
        <w:rPr>
          <w:rFonts w:ascii="Times New Roman" w:eastAsia="Times New Roman" w:hAnsi="Times New Roman" w:cs="Times New Roman"/>
          <w:color w:val="000000"/>
          <w:spacing w:val="10"/>
          <w:sz w:val="28"/>
          <w:szCs w:val="28"/>
          <w:lang w:eastAsia="ru-RU"/>
        </w:rPr>
        <w:t xml:space="preserve"> лет, имеющие нарушения:</w:t>
      </w:r>
    </w:p>
    <w:p w:rsidR="00C50DDF" w:rsidRDefault="004177EB" w:rsidP="008340CA">
      <w:pPr>
        <w:shd w:val="clear" w:color="auto" w:fill="FFFFFF"/>
        <w:spacing w:after="0"/>
        <w:ind w:right="34"/>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bCs/>
          <w:color w:val="000000"/>
          <w:spacing w:val="10"/>
          <w:sz w:val="28"/>
          <w:szCs w:val="28"/>
          <w:lang w:eastAsia="ru-RU"/>
        </w:rPr>
        <w:t>1) з</w:t>
      </w:r>
      <w:r>
        <w:rPr>
          <w:rFonts w:ascii="Times New Roman" w:eastAsia="Times New Roman" w:hAnsi="Times New Roman" w:cs="Times New Roman"/>
          <w:color w:val="000000"/>
          <w:spacing w:val="10"/>
          <w:sz w:val="28"/>
          <w:szCs w:val="28"/>
          <w:lang w:eastAsia="ru-RU"/>
        </w:rPr>
        <w:t>вукопроизношения</w:t>
      </w:r>
      <w:r>
        <w:rPr>
          <w:rFonts w:ascii="Times New Roman" w:eastAsia="Times New Roman" w:hAnsi="Times New Roman" w:cs="Times New Roman"/>
          <w:color w:val="000000"/>
          <w:spacing w:val="-1"/>
          <w:sz w:val="28"/>
          <w:szCs w:val="28"/>
          <w:lang w:eastAsia="ru-RU"/>
        </w:rPr>
        <w:t>;</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2) фонематического слуха.</w:t>
      </w:r>
    </w:p>
    <w:p w:rsidR="00C50DDF" w:rsidRDefault="00C50DDF"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p>
    <w:p w:rsidR="00C50DDF" w:rsidRDefault="004177EB" w:rsidP="008340CA">
      <w:pPr>
        <w:shd w:val="clear" w:color="auto" w:fill="FFFFFF"/>
        <w:spacing w:after="0"/>
        <w:ind w:right="34"/>
        <w:rPr>
          <w:rFonts w:ascii="Times New Roman" w:eastAsia="Times New Roman" w:hAnsi="Times New Roman" w:cs="Times New Roman"/>
          <w:b/>
          <w:bCs/>
          <w:color w:val="000000"/>
          <w:spacing w:val="10"/>
          <w:sz w:val="28"/>
          <w:szCs w:val="28"/>
          <w:lang w:eastAsia="ru-RU"/>
        </w:rPr>
      </w:pPr>
      <w:r>
        <w:rPr>
          <w:rFonts w:ascii="Times New Roman" w:eastAsia="Times New Roman" w:hAnsi="Times New Roman" w:cs="Times New Roman"/>
          <w:b/>
          <w:bCs/>
          <w:color w:val="000000"/>
          <w:spacing w:val="10"/>
          <w:sz w:val="28"/>
          <w:szCs w:val="28"/>
          <w:lang w:eastAsia="ru-RU"/>
        </w:rPr>
        <w:t>Зачисление в логопедический кружок</w:t>
      </w:r>
    </w:p>
    <w:p w:rsidR="00C50DDF" w:rsidRDefault="00C50DDF" w:rsidP="008340CA">
      <w:pPr>
        <w:shd w:val="clear" w:color="auto" w:fill="FFFFFF"/>
        <w:spacing w:after="0"/>
        <w:ind w:right="34"/>
        <w:rPr>
          <w:rFonts w:ascii="Times New Roman" w:eastAsia="Times New Roman" w:hAnsi="Times New Roman" w:cs="Times New Roman"/>
          <w:b/>
          <w:bCs/>
          <w:color w:val="000000"/>
          <w:spacing w:val="10"/>
          <w:sz w:val="28"/>
          <w:szCs w:val="28"/>
          <w:lang w:eastAsia="ru-RU"/>
        </w:rPr>
      </w:pP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В логопедический кружок зачисляются дети дошкольного возраста, по запросу родителя (законного возраста), посещающие дошкольную организацию, имеющие нарушения в развитии устной речи:</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нарушения произношения – фонетическое недоразвитие речи;</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фонетико-фонематическое недоразвитие речи.</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Зачисление детей в логопедический кружок производится в течение всего учебного года по мере освобождения мест.</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Продолжительность коррекционно-развивающей работы во многом обусловлена индивидуальными особенностями ребенка. Выпуск детей из логопедического кружка проводится в течение всего учебного года по мере устранения речевых дефектов, которые определяются учителем-логопедом или по желанию родителя (законного представителя), расторжения договора.</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Учитель-логопед проводит регулярные индивидуальные логопедические коррекционные занятия с ребенком, зачисленного в логопедический кружок, два раза в неделю, во второй половине дня, длительностью 25 минут. Частота проведения индивидуальных занятий также определяется характером и степенью выраженности речевого нарушения  и запросу родителей, но не реже одного раза в неделю. Образовательная нагрузка на ребенка рассчитывается с учетом коррекционных занятий и не может превышать показателей максимальной учебной нагрузки применительно к возрасту.</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xml:space="preserve">На каждого ребенка, зачисленного в логопедический кружок, заполняется индивидуальная речевая карта, разрабатывается индивидуальный коррекционный  маршрут. Результаты логопедической работы отмечаются в речевой карте ребенка. Как </w:t>
      </w:r>
      <w:r>
        <w:rPr>
          <w:rFonts w:ascii="Times New Roman" w:eastAsia="Times New Roman" w:hAnsi="Times New Roman" w:cs="Times New Roman"/>
          <w:bCs/>
          <w:color w:val="000000"/>
          <w:spacing w:val="10"/>
          <w:sz w:val="28"/>
          <w:szCs w:val="28"/>
          <w:lang w:eastAsia="ru-RU"/>
        </w:rPr>
        <w:lastRenderedPageBreak/>
        <w:t>правило, первое занятие отводится для диагностики и планирования индивидуального маршрута ребенка.</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Основная цель занятий – постановка и автоматизация звуков в различных фонетических условиях.</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На занятиях осуществляется:</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закрепление навыков произношения изученных звуков;</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отработка навыков восприятия и воспроизведения сложных слоговых структур, состоящих из правильно произносимых звуков;</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расширение лексического запаса в процессе закрепления поставленных раннее звуков;</w:t>
      </w:r>
    </w:p>
    <w:p w:rsidR="00C50DDF" w:rsidRDefault="004177EB"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закрепление доступных возрасту грамматических категорий с учетом исправленных на индивидуальных занятиях звуков.</w:t>
      </w:r>
    </w:p>
    <w:p w:rsidR="00C50DDF" w:rsidRDefault="00C50DDF" w:rsidP="008340CA">
      <w:pPr>
        <w:shd w:val="clear" w:color="auto" w:fill="FFFFFF"/>
        <w:spacing w:after="0"/>
        <w:ind w:right="34"/>
        <w:rPr>
          <w:rFonts w:ascii="Times New Roman" w:eastAsia="Times New Roman" w:hAnsi="Times New Roman" w:cs="Times New Roman"/>
          <w:bCs/>
          <w:color w:val="000000"/>
          <w:spacing w:val="10"/>
          <w:sz w:val="28"/>
          <w:szCs w:val="28"/>
          <w:lang w:eastAsia="ru-RU"/>
        </w:rPr>
      </w:pPr>
    </w:p>
    <w:p w:rsidR="00C50DDF" w:rsidRDefault="004177EB" w:rsidP="008340CA">
      <w:pPr>
        <w:pStyle w:val="ad"/>
        <w:numPr>
          <w:ilvl w:val="0"/>
          <w:numId w:val="5"/>
        </w:numPr>
        <w:shd w:val="clear" w:color="auto" w:fill="FFFFFF"/>
        <w:spacing w:after="0"/>
        <w:ind w:left="0" w:right="34" w:firstLine="0"/>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
          <w:bCs/>
          <w:sz w:val="28"/>
          <w:szCs w:val="28"/>
          <w:lang w:eastAsia="ru-RU"/>
        </w:rPr>
        <w:t>Возрастные и индивидуальные особенности контингента</w:t>
      </w:r>
    </w:p>
    <w:p w:rsidR="00C50DDF" w:rsidRDefault="004177EB" w:rsidP="008340CA">
      <w:pPr>
        <w:spacing w:after="0"/>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2.1</w:t>
      </w:r>
      <w:r w:rsidR="00810026">
        <w:rPr>
          <w:rFonts w:ascii="Times New Roman" w:eastAsia="Times New Roman" w:hAnsi="Times New Roman" w:cs="Times New Roman"/>
          <w:b/>
          <w:bCs/>
          <w:sz w:val="28"/>
          <w:szCs w:val="28"/>
          <w:lang w:eastAsia="ru-RU"/>
        </w:rPr>
        <w:t>.Возрастные особенности детей  6</w:t>
      </w:r>
      <w:r>
        <w:rPr>
          <w:rFonts w:ascii="Times New Roman" w:eastAsia="Times New Roman" w:hAnsi="Times New Roman" w:cs="Times New Roman"/>
          <w:b/>
          <w:bCs/>
          <w:sz w:val="28"/>
          <w:szCs w:val="28"/>
          <w:lang w:eastAsia="ru-RU"/>
        </w:rPr>
        <w:t xml:space="preserve"> лет.</w:t>
      </w:r>
    </w:p>
    <w:p w:rsidR="00C50DDF" w:rsidRDefault="004177EB" w:rsidP="008340CA">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C50DDF" w:rsidRDefault="004177EB" w:rsidP="008340CA">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C50DDF" w:rsidRDefault="00810026" w:rsidP="008340CA">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Круг чтения ребенка 5-</w:t>
      </w:r>
      <w:r w:rsidR="004177EB">
        <w:rPr>
          <w:rFonts w:ascii="Times New Roman" w:eastAsia="Times New Roman" w:hAnsi="Times New Roman" w:cs="Times New Roman"/>
          <w:bCs/>
          <w:sz w:val="28"/>
          <w:szCs w:val="28"/>
          <w:lang w:eastAsia="ru-RU"/>
        </w:rPr>
        <w:t xml:space="preserve">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w:t>
      </w:r>
      <w:r w:rsidR="004177EB">
        <w:rPr>
          <w:rFonts w:ascii="Times New Roman" w:eastAsia="Times New Roman" w:hAnsi="Times New Roman" w:cs="Times New Roman"/>
          <w:bCs/>
          <w:sz w:val="28"/>
          <w:szCs w:val="28"/>
          <w:lang w:eastAsia="ru-RU"/>
        </w:rPr>
        <w:lastRenderedPageBreak/>
        <w:t>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rsidR="00C50DDF" w:rsidRDefault="00810026" w:rsidP="008340CA">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6</w:t>
      </w:r>
      <w:r w:rsidR="004177EB">
        <w:rPr>
          <w:rFonts w:ascii="Times New Roman" w:eastAsia="Times New Roman" w:hAnsi="Times New Roman" w:cs="Times New Roman"/>
          <w:bCs/>
          <w:sz w:val="28"/>
          <w:szCs w:val="28"/>
          <w:lang w:eastAsia="ru-RU"/>
        </w:rPr>
        <w:t>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rsidR="00C50DDF" w:rsidRDefault="004177EB" w:rsidP="008340CA">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rsidR="00C50DDF" w:rsidRDefault="004177EB" w:rsidP="008340CA">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rsidR="00C50DDF" w:rsidRDefault="004177EB" w:rsidP="008340CA">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rsidR="00C50DDF" w:rsidRDefault="00C50DDF" w:rsidP="008340CA">
      <w:pPr>
        <w:spacing w:after="0"/>
        <w:rPr>
          <w:rFonts w:ascii="Times New Roman" w:eastAsia="Times New Roman" w:hAnsi="Times New Roman" w:cs="Times New Roman"/>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4177EB" w:rsidP="008340CA">
      <w:pPr>
        <w:pStyle w:val="ad"/>
        <w:numPr>
          <w:ilvl w:val="1"/>
          <w:numId w:val="5"/>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Возрастные особенности детей  от 6 лет.</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w:t>
      </w:r>
      <w:r>
        <w:rPr>
          <w:rFonts w:ascii="Times New Roman" w:eastAsia="Times New Roman" w:hAnsi="Times New Roman" w:cs="Times New Roman"/>
          <w:bCs/>
          <w:sz w:val="28"/>
          <w:szCs w:val="28"/>
          <w:lang w:eastAsia="ru-RU"/>
        </w:rPr>
        <w:t xml:space="preserve"> восприятие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образное мышление</w:t>
      </w:r>
      <w:r>
        <w:rPr>
          <w:rFonts w:ascii="Times New Roman" w:eastAsia="Times New Roman" w:hAnsi="Times New Roman" w:cs="Times New Roman"/>
          <w:sz w:val="28"/>
          <w:szCs w:val="28"/>
          <w:lang w:eastAsia="ru-RU"/>
        </w:rPr>
        <w:t xml:space="preserve">. Продолжают развиваться навыки обобщения и рассуждения, но они в значительной степени ещё ограничиваются наглядными признаками ситуации. </w:t>
      </w:r>
      <w:r>
        <w:rPr>
          <w:rFonts w:ascii="Times New Roman" w:eastAsia="Times New Roman" w:hAnsi="Times New Roman" w:cs="Times New Roman"/>
          <w:sz w:val="28"/>
          <w:szCs w:val="28"/>
          <w:lang w:eastAsia="ru-RU"/>
        </w:rPr>
        <w:lastRenderedPageBreak/>
        <w:t>Развивается</w:t>
      </w:r>
      <w:r>
        <w:rPr>
          <w:rFonts w:ascii="Times New Roman" w:eastAsia="Times New Roman" w:hAnsi="Times New Roman" w:cs="Times New Roman"/>
          <w:bCs/>
          <w:sz w:val="28"/>
          <w:szCs w:val="28"/>
          <w:lang w:eastAsia="ru-RU"/>
        </w:rPr>
        <w:t xml:space="preserve"> воображение</w:t>
      </w:r>
      <w:r>
        <w:rPr>
          <w:rFonts w:ascii="Times New Roman" w:eastAsia="Times New Roman" w:hAnsi="Times New Roman" w:cs="Times New Roman"/>
          <w:sz w:val="28"/>
          <w:szCs w:val="28"/>
          <w:lang w:eastAsia="ru-RU"/>
        </w:rPr>
        <w:t>, однако часто приходится констатировать снижение развития воображения в этом возрасте в сравнении со старшей группой.</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w:t>
      </w:r>
      <w:r>
        <w:rPr>
          <w:rFonts w:ascii="Times New Roman" w:eastAsia="Times New Roman" w:hAnsi="Times New Roman" w:cs="Times New Roman"/>
          <w:bCs/>
          <w:sz w:val="28"/>
          <w:szCs w:val="28"/>
          <w:lang w:eastAsia="ru-RU"/>
        </w:rPr>
        <w:t>Ра</w:t>
      </w:r>
      <w:r>
        <w:rPr>
          <w:rFonts w:ascii="Times New Roman" w:eastAsia="Times New Roman" w:hAnsi="Times New Roman" w:cs="Times New Roman"/>
          <w:sz w:val="28"/>
          <w:szCs w:val="28"/>
          <w:lang w:eastAsia="ru-RU"/>
        </w:rPr>
        <w:t>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pStyle w:val="ad"/>
        <w:numPr>
          <w:ilvl w:val="0"/>
          <w:numId w:val="5"/>
        </w:numPr>
        <w:spacing w:after="0"/>
        <w:ind w:left="0" w:firstLine="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Характеристика речи детей с фонетико-фонематическим недоразвитием (ФФНР), и ОНР </w:t>
      </w: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уровнем речевого развития</w:t>
      </w:r>
    </w:p>
    <w:p w:rsidR="00C50DDF" w:rsidRDefault="00C50DDF" w:rsidP="008340CA">
      <w:pPr>
        <w:spacing w:after="0"/>
        <w:rPr>
          <w:rFonts w:ascii="Times New Roman" w:eastAsia="Times New Roman" w:hAnsi="Times New Roman" w:cs="Times New Roman"/>
          <w:b/>
          <w:sz w:val="28"/>
          <w:szCs w:val="28"/>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речи ребёнка с ФФНР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подчеркнуть, что ведущим дефектом при ФФНР является несформированность процессов восприятия звуков речи.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ОНР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 xml:space="preserve"> уровня отнесены дети с остаточными явлениями недоразвития лексико-грамматических и фонетико-фонематических компонентов языковой системы.</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данного уровня типичным является несколько вялая артикуляция звуков, недостаточная выразительность речи и нечёткая дикция.</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Незавершённость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фонемообразования у детей не завершен.</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Коррекционно-развивающая работа с ФФНР и ОНР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 xml:space="preserve">ур. строится с учетом особенностей психической деятельности детей. Таким образом, логопедическое воздействие органически связано с развитием у </w:t>
      </w:r>
      <w:r>
        <w:rPr>
          <w:rFonts w:ascii="Times New Roman" w:eastAsia="Times New Roman" w:hAnsi="Times New Roman" w:cs="Times New Roman"/>
          <w:sz w:val="28"/>
          <w:szCs w:val="28"/>
          <w:lang w:eastAsia="ru-RU"/>
        </w:rPr>
        <w:lastRenderedPageBreak/>
        <w:t>дошкольников внимания, памяти, умения управлять собой и другими психическими процессами.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неоднородности состава детей в логопедическом кружке (с ФФНР и ОНР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ур.),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C50DDF" w:rsidRDefault="00C50DDF" w:rsidP="008340CA">
      <w:pPr>
        <w:spacing w:after="0"/>
        <w:rPr>
          <w:rFonts w:ascii="Times New Roman" w:eastAsia="Times New Roman" w:hAnsi="Times New Roman" w:cs="Times New Roman"/>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C50DDF" w:rsidP="008340CA">
      <w:pPr>
        <w:spacing w:after="0"/>
        <w:rPr>
          <w:rFonts w:ascii="Times New Roman" w:eastAsia="Times New Roman" w:hAnsi="Times New Roman" w:cs="Times New Roman"/>
          <w:b/>
          <w:sz w:val="28"/>
          <w:szCs w:val="28"/>
          <w:lang w:eastAsia="ru-RU"/>
        </w:rPr>
      </w:pPr>
    </w:p>
    <w:p w:rsidR="00C50DDF" w:rsidRDefault="004177EB" w:rsidP="008340CA">
      <w:pPr>
        <w:pStyle w:val="ad"/>
        <w:numPr>
          <w:ilvl w:val="0"/>
          <w:numId w:val="5"/>
        </w:numPr>
        <w:spacing w:after="0"/>
        <w:ind w:left="0" w:firstLine="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Организационный раздел программы</w:t>
      </w:r>
    </w:p>
    <w:p w:rsidR="00C50DDF" w:rsidRDefault="00C50DDF" w:rsidP="008340CA">
      <w:pPr>
        <w:spacing w:after="0"/>
        <w:rPr>
          <w:rFonts w:ascii="Times New Roman" w:eastAsia="Times New Roman" w:hAnsi="Times New Roman" w:cs="Times New Roman"/>
          <w:b/>
          <w:sz w:val="28"/>
          <w:szCs w:val="28"/>
          <w:lang w:eastAsia="ru-RU"/>
        </w:rPr>
      </w:pPr>
    </w:p>
    <w:p w:rsidR="00C50DDF" w:rsidRDefault="004177EB" w:rsidP="008340CA">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задачи, содержание и формы логопедического воздействия.</w:t>
      </w:r>
    </w:p>
    <w:p w:rsidR="00C50DDF" w:rsidRDefault="004177EB" w:rsidP="008340CA">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 </w:t>
      </w:r>
      <w:r>
        <w:rPr>
          <w:rFonts w:ascii="Times New Roman" w:eastAsia="Times New Roman" w:hAnsi="Times New Roman" w:cs="Times New Roman"/>
          <w:b/>
          <w:sz w:val="28"/>
          <w:szCs w:val="28"/>
          <w:lang w:eastAsia="ru-RU"/>
        </w:rPr>
        <w:t>логопедического воздействия.</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Цель</w:t>
      </w:r>
      <w:r>
        <w:rPr>
          <w:rFonts w:ascii="Times New Roman" w:eastAsia="Times New Roman" w:hAnsi="Times New Roman" w:cs="Times New Roman"/>
          <w:sz w:val="28"/>
          <w:szCs w:val="28"/>
          <w:lang w:eastAsia="ru-RU"/>
        </w:rPr>
        <w:t xml:space="preserve"> –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w:t>
      </w:r>
    </w:p>
    <w:p w:rsidR="00C50DDF" w:rsidRDefault="004177EB" w:rsidP="008340CA">
      <w:pPr>
        <w:numPr>
          <w:ilvl w:val="0"/>
          <w:numId w:val="3"/>
        </w:numPr>
        <w:tabs>
          <w:tab w:val="left" w:pos="900"/>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Обследование воспитанников ДОУ и выявление среди них детей, нуждающихся в профилактической и коррекционной помощи в области развития речи.</w:t>
      </w:r>
    </w:p>
    <w:p w:rsidR="00C50DDF" w:rsidRDefault="004177EB" w:rsidP="008340CA">
      <w:pPr>
        <w:numPr>
          <w:ilvl w:val="0"/>
          <w:numId w:val="3"/>
        </w:numPr>
        <w:tabs>
          <w:tab w:val="left" w:pos="900"/>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w:t>
      </w:r>
    </w:p>
    <w:p w:rsidR="00C50DDF" w:rsidRDefault="004177EB" w:rsidP="008340CA">
      <w:pPr>
        <w:numPr>
          <w:ilvl w:val="0"/>
          <w:numId w:val="3"/>
        </w:numPr>
        <w:tabs>
          <w:tab w:val="left" w:pos="900"/>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Привитие детям навыков коммуникативного общения.</w:t>
      </w:r>
    </w:p>
    <w:p w:rsidR="00C50DDF" w:rsidRDefault="004177EB" w:rsidP="008340CA">
      <w:pPr>
        <w:numPr>
          <w:ilvl w:val="0"/>
          <w:numId w:val="3"/>
        </w:numPr>
        <w:tabs>
          <w:tab w:val="left" w:pos="900"/>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w:t>
      </w:r>
    </w:p>
    <w:p w:rsidR="00C50DDF" w:rsidRDefault="004177EB" w:rsidP="008340CA">
      <w:pPr>
        <w:numPr>
          <w:ilvl w:val="0"/>
          <w:numId w:val="3"/>
        </w:numPr>
        <w:tabs>
          <w:tab w:val="left" w:pos="900"/>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мониторинговых исследований результатов коррекционной работы, определение степени речевой готовности детей к школьному обучению.</w:t>
      </w:r>
    </w:p>
    <w:p w:rsidR="00C50DDF" w:rsidRDefault="004177EB" w:rsidP="008340CA">
      <w:pPr>
        <w:numPr>
          <w:ilvl w:val="0"/>
          <w:numId w:val="3"/>
        </w:numPr>
        <w:tabs>
          <w:tab w:val="left" w:pos="900"/>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у педагогического коллектива ДОУ и родителей информационной готовности к логопедической работе, оказание помощи в организации полноценной речевой среды.</w:t>
      </w:r>
    </w:p>
    <w:p w:rsidR="00C50DDF" w:rsidRDefault="004177EB" w:rsidP="008340CA">
      <w:pPr>
        <w:numPr>
          <w:ilvl w:val="0"/>
          <w:numId w:val="3"/>
        </w:numPr>
        <w:tabs>
          <w:tab w:val="left" w:pos="900"/>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Координация деятельности педагогов и родителей в рамках речевого развития детей (побуждение родителей к сознательной деятельности по речевому развитию дошкольников в семье).</w:t>
      </w:r>
    </w:p>
    <w:p w:rsidR="00C50DDF" w:rsidRDefault="004177EB" w:rsidP="008340CA">
      <w:pPr>
        <w:numPr>
          <w:ilvl w:val="0"/>
          <w:numId w:val="3"/>
        </w:numPr>
        <w:tabs>
          <w:tab w:val="left" w:pos="900"/>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эффективного коррекционно-развивающего сопровождения детей с различными речевыми нарушениями.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w:t>
      </w:r>
    </w:p>
    <w:p w:rsidR="00C50DDF" w:rsidRDefault="004177EB" w:rsidP="008340CA">
      <w:pPr>
        <w:pStyle w:val="ad"/>
        <w:numPr>
          <w:ilvl w:val="0"/>
          <w:numId w:val="5"/>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Содержание коррекционно-развивающей работы </w:t>
      </w:r>
      <w:r>
        <w:rPr>
          <w:rFonts w:ascii="Times New Roman" w:eastAsia="Times New Roman" w:hAnsi="Times New Roman" w:cs="Times New Roman"/>
          <w:sz w:val="28"/>
          <w:szCs w:val="28"/>
          <w:lang w:eastAsia="ru-RU"/>
        </w:rPr>
        <w:t>направлено на создание условий для устранения речевых дефектов, на предупреждение возможных последствий речевых недостатков.</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Модель организации коррекционно-образовательного процесса.</w:t>
      </w:r>
    </w:p>
    <w:tbl>
      <w:tblPr>
        <w:tblW w:w="946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2450"/>
        <w:gridCol w:w="4845"/>
        <w:gridCol w:w="2168"/>
      </w:tblGrid>
      <w:tr w:rsidR="00C50DDF">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Этапы</w:t>
            </w: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 этапа</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w:t>
            </w:r>
          </w:p>
        </w:tc>
      </w:tr>
      <w:tr w:rsidR="00C50DDF">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этап</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исходно-</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диагностический</w:t>
            </w:r>
          </w:p>
          <w:p w:rsidR="00C50DDF" w:rsidRDefault="00C50DDF" w:rsidP="008340CA">
            <w:pPr>
              <w:spacing w:after="0"/>
              <w:rPr>
                <w:rFonts w:ascii="Times New Roman" w:eastAsia="Times New Roman" w:hAnsi="Times New Roman" w:cs="Times New Roman"/>
                <w:sz w:val="28"/>
                <w:szCs w:val="28"/>
                <w:lang w:eastAsia="ru-RU"/>
              </w:rPr>
            </w:pP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 Сбор анамнестических данных </w:t>
            </w:r>
            <w:r>
              <w:rPr>
                <w:rFonts w:ascii="Times New Roman" w:eastAsia="Times New Roman" w:hAnsi="Times New Roman" w:cs="Times New Roman"/>
                <w:sz w:val="28"/>
                <w:szCs w:val="28"/>
                <w:lang w:eastAsia="ru-RU"/>
              </w:rPr>
              <w:lastRenderedPageBreak/>
              <w:t>посредством изучения медицинской и педагогической документации ребёнка.</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Проведение процедуры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Определение </w:t>
            </w:r>
            <w:r>
              <w:rPr>
                <w:rFonts w:ascii="Times New Roman" w:eastAsia="Times New Roman" w:hAnsi="Times New Roman" w:cs="Times New Roman"/>
                <w:sz w:val="28"/>
                <w:szCs w:val="28"/>
                <w:lang w:eastAsia="ru-RU"/>
              </w:rPr>
              <w:lastRenderedPageBreak/>
              <w:t>структуры речевого дефекта каждого ребёнка, задач корр. работы.</w:t>
            </w:r>
          </w:p>
        </w:tc>
      </w:tr>
      <w:tr w:rsidR="00C50DDF">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этап</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организационно-</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подготовительный</w:t>
            </w:r>
          </w:p>
          <w:p w:rsidR="00C50DDF" w:rsidRDefault="00C50DDF" w:rsidP="008340CA">
            <w:pPr>
              <w:spacing w:after="0"/>
              <w:rPr>
                <w:rFonts w:ascii="Times New Roman" w:eastAsia="Times New Roman" w:hAnsi="Times New Roman" w:cs="Times New Roman"/>
                <w:sz w:val="28"/>
                <w:szCs w:val="28"/>
                <w:lang w:eastAsia="ru-RU"/>
              </w:rPr>
            </w:pP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коррекционного маршрута ребенка.</w:t>
            </w:r>
          </w:p>
          <w:p w:rsidR="00C50DDF" w:rsidRDefault="00C50DDF" w:rsidP="008340CA">
            <w:pPr>
              <w:spacing w:after="0"/>
              <w:rPr>
                <w:rFonts w:ascii="Times New Roman" w:eastAsia="Times New Roman" w:hAnsi="Times New Roman" w:cs="Times New Roman"/>
                <w:sz w:val="28"/>
                <w:szCs w:val="28"/>
                <w:lang w:eastAsia="ru-RU"/>
              </w:rPr>
            </w:pPr>
          </w:p>
        </w:tc>
      </w:tr>
      <w:tr w:rsidR="00C50DDF">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этап</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коррекционно-</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развивающий</w:t>
            </w: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Реализация задач, определённых в индивидуальных, подгрупповых коррекционных программах.</w:t>
            </w:r>
          </w:p>
          <w:p w:rsidR="00C50DDF" w:rsidRDefault="00C50DDF" w:rsidP="008340CA">
            <w:pPr>
              <w:spacing w:after="0"/>
              <w:rPr>
                <w:rFonts w:ascii="Times New Roman" w:eastAsia="Times New Roman" w:hAnsi="Times New Roman" w:cs="Times New Roman"/>
                <w:sz w:val="28"/>
                <w:szCs w:val="28"/>
                <w:lang w:eastAsia="ru-RU"/>
              </w:rPr>
            </w:pP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Достижение определённого позитивного эффекта в устранении у </w:t>
            </w:r>
            <w:r>
              <w:rPr>
                <w:rFonts w:ascii="Times New Roman" w:eastAsia="Times New Roman" w:hAnsi="Times New Roman" w:cs="Times New Roman"/>
                <w:sz w:val="28"/>
                <w:szCs w:val="28"/>
                <w:lang w:eastAsia="ru-RU"/>
              </w:rPr>
              <w:lastRenderedPageBreak/>
              <w:t>детей откло-нений в рече-вом развитии</w:t>
            </w:r>
          </w:p>
        </w:tc>
      </w:tr>
      <w:tr w:rsidR="00C50DDF">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этап</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итогово-</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диагностический</w:t>
            </w: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Определение дальнейших образовательных (коррекционно-образовательных) перспектив детей, выпускников ДОУ – группы для детей с нарушениями речи.</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о прекращении логопедичес-кой работы с ребёнком, изменении её характера или продолжении логопедичес-кой работы.</w:t>
            </w:r>
          </w:p>
        </w:tc>
      </w:tr>
    </w:tbl>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коррекционно-развивающей работы учителя-логопеда  конкретизируется в соответствии с категориями воспитанников, имеющих речевые нарушения: ФН, ФФНР.</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Эффективность коррекционно –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индивидуальных занятиях. Занятия организуются с учетом психогигиенических требований к режиму логопедических занятий, их структуре. Обеспечивается реализация здоровьесбережения по охране жизни и здоровья воспитанников в образовательном процессе.</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коррекционно-развивающих занятиях с помощью специальных игр и упражнений  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Логопедическое воздействие осуществляется различными </w:t>
      </w:r>
      <w:r>
        <w:rPr>
          <w:rFonts w:ascii="Times New Roman" w:eastAsia="Times New Roman" w:hAnsi="Times New Roman" w:cs="Times New Roman"/>
          <w:b/>
          <w:sz w:val="28"/>
          <w:szCs w:val="28"/>
          <w:lang w:eastAsia="ru-RU"/>
        </w:rPr>
        <w:t>методами</w:t>
      </w:r>
      <w:r>
        <w:rPr>
          <w:rFonts w:ascii="Times New Roman" w:eastAsia="Times New Roman" w:hAnsi="Times New Roman" w:cs="Times New Roman"/>
          <w:sz w:val="28"/>
          <w:szCs w:val="28"/>
          <w:lang w:eastAsia="ru-RU"/>
        </w:rPr>
        <w:t>, среди которых условно выделяются наглядные, словесные и практические.</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методы  используются при формировании речевых навыков путем широкого применения </w:t>
      </w:r>
      <w:r>
        <w:rPr>
          <w:rFonts w:ascii="Times New Roman" w:eastAsia="Times New Roman" w:hAnsi="Times New Roman" w:cs="Times New Roman"/>
          <w:sz w:val="28"/>
          <w:szCs w:val="28"/>
          <w:lang w:eastAsia="ru-RU"/>
        </w:rPr>
        <w:lastRenderedPageBreak/>
        <w:t>специальных упражнений и игр.  К практическим методам можно отнести метод моделирования и метод проектов.</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 моделирования является одним из перспективных направлений совершенствования процесса коррекционно – развивающего обучения и активно применяется в нашем детском саду. Использование заместителей и наглядных моделей развивает умственные способности детей. У ребенка, владеющего формами наглядного моделирования появляется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действий. Введение наглядных моделей  позволяет более целенаправленно закреплять навыки в процессе коррекционного обучения.</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Форма организации </w:t>
      </w:r>
      <w:r>
        <w:rPr>
          <w:rFonts w:ascii="Times New Roman" w:eastAsia="Times New Roman" w:hAnsi="Times New Roman" w:cs="Times New Roman"/>
          <w:sz w:val="28"/>
          <w:szCs w:val="28"/>
          <w:lang w:eastAsia="ru-RU"/>
        </w:rPr>
        <w:t>обучения –  индивидуальная. 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СанПинами продолжительность подгрупповых занятий 6-го года жизни 25 минут, с детьми 7-го года жизни 30 минут. Организация деятельности логопеда в течение года определяется задачами, поставленными рабочей программой. Расписание занятий с логопедом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25-30 минут.</w:t>
      </w:r>
    </w:p>
    <w:p w:rsidR="00C50DDF" w:rsidRDefault="004177EB" w:rsidP="008340CA">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Продолжительность коррекционно-развивающей работы во многом обусловлена индивидуальными особенностями детей.</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Основная </w:t>
      </w:r>
      <w:r>
        <w:rPr>
          <w:rFonts w:ascii="Times New Roman" w:eastAsia="Times New Roman" w:hAnsi="Times New Roman" w:cs="Times New Roman"/>
          <w:b/>
          <w:sz w:val="28"/>
          <w:szCs w:val="28"/>
          <w:lang w:eastAsia="ru-RU"/>
        </w:rPr>
        <w:t>цельиндивидуальных занятий</w:t>
      </w:r>
      <w:r>
        <w:rPr>
          <w:rFonts w:ascii="Times New Roman" w:eastAsia="Times New Roman" w:hAnsi="Times New Roman" w:cs="Times New Roman"/>
          <w:sz w:val="28"/>
          <w:szCs w:val="28"/>
          <w:lang w:eastAsia="ru-RU"/>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w:t>
      </w:r>
      <w:r>
        <w:rPr>
          <w:rFonts w:ascii="Times New Roman" w:eastAsia="Times New Roman" w:hAnsi="Times New Roman" w:cs="Times New Roman"/>
          <w:sz w:val="28"/>
          <w:szCs w:val="28"/>
          <w:lang w:eastAsia="ru-RU"/>
        </w:rPr>
        <w:lastRenderedPageBreak/>
        <w:t>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Индивидуальная работа</w:t>
      </w:r>
      <w:r>
        <w:rPr>
          <w:rFonts w:ascii="Times New Roman" w:eastAsia="Times New Roman" w:hAnsi="Times New Roman" w:cs="Times New Roman"/>
          <w:sz w:val="28"/>
          <w:szCs w:val="28"/>
          <w:lang w:eastAsia="ru-RU"/>
        </w:rPr>
        <w:t xml:space="preserve"> по коррекции и развитию речи строится по следующим основным направлениям:</w:t>
      </w:r>
    </w:p>
    <w:p w:rsidR="00C50DDF" w:rsidRDefault="004177EB" w:rsidP="008340CA">
      <w:pPr>
        <w:numPr>
          <w:ilvl w:val="0"/>
          <w:numId w:val="4"/>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совершенствование мимической моторики.</w:t>
      </w:r>
    </w:p>
    <w:p w:rsidR="00C50DDF" w:rsidRDefault="004177EB" w:rsidP="008340CA">
      <w:pPr>
        <w:numPr>
          <w:ilvl w:val="0"/>
          <w:numId w:val="4"/>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совершенствование статической и динамической организации движений (общая, мелкая и артикуляционная моторика).</w:t>
      </w:r>
    </w:p>
    <w:p w:rsidR="00C50DDF" w:rsidRDefault="004177EB" w:rsidP="008340CA">
      <w:pPr>
        <w:numPr>
          <w:ilvl w:val="0"/>
          <w:numId w:val="4"/>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артикуляционного и голосового аппарата;</w:t>
      </w:r>
    </w:p>
    <w:p w:rsidR="00C50DDF" w:rsidRDefault="004177EB" w:rsidP="008340CA">
      <w:pPr>
        <w:numPr>
          <w:ilvl w:val="0"/>
          <w:numId w:val="4"/>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просодической стороны речи;</w:t>
      </w:r>
    </w:p>
    <w:p w:rsidR="00C50DDF" w:rsidRDefault="004177EB" w:rsidP="008340CA">
      <w:pPr>
        <w:numPr>
          <w:ilvl w:val="0"/>
          <w:numId w:val="4"/>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звукопроизносительных навыков, фонематических процессов;</w:t>
      </w:r>
    </w:p>
    <w:p w:rsidR="00C50DDF" w:rsidRDefault="004177EB" w:rsidP="008340CA">
      <w:pPr>
        <w:numPr>
          <w:ilvl w:val="0"/>
          <w:numId w:val="4"/>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уточнение, обогащение и активизация лексического запаса в процессе нормализации звуковой стороны речи;</w:t>
      </w:r>
    </w:p>
    <w:p w:rsidR="00C50DDF" w:rsidRDefault="004177EB" w:rsidP="008340CA">
      <w:pPr>
        <w:numPr>
          <w:ilvl w:val="0"/>
          <w:numId w:val="4"/>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грамматической и синтаксической сторон речи;</w:t>
      </w:r>
    </w:p>
    <w:p w:rsidR="00C50DDF" w:rsidRDefault="004177EB" w:rsidP="008340CA">
      <w:pPr>
        <w:numPr>
          <w:ilvl w:val="0"/>
          <w:numId w:val="4"/>
        </w:numPr>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диалогической и монологической речи.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Коррекционно-развивающая работа учителя-логопеда с конкретным воспитанником ДОУ включает те направления, которые соответствуют структуре его речевого нарушения.</w:t>
      </w:r>
    </w:p>
    <w:p w:rsidR="00C50DDF" w:rsidRDefault="00C50DDF" w:rsidP="008340CA">
      <w:pPr>
        <w:spacing w:after="0"/>
        <w:rPr>
          <w:rFonts w:ascii="Times New Roman" w:eastAsia="Times New Roman" w:hAnsi="Times New Roman" w:cs="Times New Roman"/>
          <w:b/>
          <w:sz w:val="28"/>
          <w:szCs w:val="28"/>
          <w:lang w:eastAsia="ru-RU"/>
        </w:rPr>
      </w:pPr>
    </w:p>
    <w:p w:rsidR="00C50DDF" w:rsidRDefault="004177EB" w:rsidP="008340CA">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Этапы индивидуальной коррекционно-развивающей работы по звукопроизношению</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Подготовительный</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Тщательная и всесторонняя подготовка ребенка к коррекционной работе.</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вызвать интерес к логопедическим занятиям;</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развитие слухового внимания, памяти, фонематического восприятия  в играх и специальных упражнениях;</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и развитие артикуляционной моторики до уровня минимальной достаточности для постановки звуков;</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процессе систематических тренировок овладение комплексом пальчиковой гимнастики.</w:t>
      </w:r>
    </w:p>
    <w:p w:rsidR="00C50DDF" w:rsidRDefault="004177EB" w:rsidP="008340CA">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b/>
          <w:sz w:val="28"/>
          <w:szCs w:val="28"/>
          <w:lang w:eastAsia="ru-RU"/>
        </w:rPr>
        <w:t>Формирование произносительных умений и навыков</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устранение дефектного звукопроизношения;</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развитие умений и навыков дифференцировать звуки, сходные артикуляционно и акустически;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практических умений и навыков.</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Виды коррекционной работы на данном этапе:</w:t>
      </w:r>
    </w:p>
    <w:p w:rsidR="00C50DDF" w:rsidRDefault="00C50DDF" w:rsidP="008340CA">
      <w:pPr>
        <w:spacing w:after="0"/>
        <w:rPr>
          <w:rFonts w:ascii="Times New Roman" w:eastAsia="Times New Roman" w:hAnsi="Times New Roman" w:cs="Times New Roman"/>
          <w:b/>
          <w:sz w:val="28"/>
          <w:szCs w:val="28"/>
          <w:u w:val="single"/>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Подготовительные упражнения (артикуляционная гимнастика):</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свистящих: «Чистим зубки», «Качели», «Лопатка», «Накажем язычок», «Заборчик» , «Окно», «Мост», «Холодный ветер».</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шипящих: «Трубочка», «Чашечка», «Лопатка копает», «Вкусное варенье», «Грибок», «Парус», «Фокус», «Теплый ветер».</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сонорных:  «Маляр», «Индюк», «Лошадка», «Грибок», «Гармошка», «Молоток», «Пулемет», «Пароход», «Пароход гудит».</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Автоматизация каждого исправленного звука в слогах:</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 Ш, Ж, С, З’, Л’ автоматизируются вначале в прямых слогах, затем в обратных и в последнюю очередь – в слогах со стечением согласных;</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 Ч, Щ, Л – наоборот: сначала в обратных слогах, затем в прямых и со стечением согласных;</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 Р’ можно начинать автоматизировать с проторного аналога и параллельно вырабатывать вибрацию.</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Автоматизация исправленного звука в словах проводится по следам автоматизации в слогах, в той же последовательности. По мере овладения произношением каждого слога он сразу вводится и закрепляется в словах с данным слогом.</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Автоматизация звуков в предложениях. Каждое отработанное в произношении слово сразу включается в отдельные предложения, затем в небольшие рассказы, подбираются потешки, чистоговорки, стихи с данным звуком.</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Дифференциация звуков:</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С-З, С’-Ц, С-Ш;</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Ж-З, Ж-Ш;</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 Ч-С’, Ч-Щ;</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Щ-С, Щ-Т’, Щ- Ч, Щ-Ш;</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Р-Л, Р-Р’, Р’-Л’, Р’-Й, Л’-Л.</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Совершенствование фонематического восприятия проводится параллельно с коррекцией звукопроизношения. Далее все этапы будут повторяться для новых звуков, которые берутся для закрепления в зависимости от быстроты их постановки.</w:t>
      </w:r>
    </w:p>
    <w:p w:rsidR="00C50DDF" w:rsidRDefault="00C50DDF" w:rsidP="008340CA">
      <w:pPr>
        <w:spacing w:after="0"/>
        <w:rPr>
          <w:rFonts w:ascii="Times New Roman" w:eastAsia="Times New Roman" w:hAnsi="Times New Roman" w:cs="Times New Roman"/>
          <w:sz w:val="28"/>
          <w:szCs w:val="28"/>
          <w:lang w:eastAsia="ru-RU"/>
        </w:rPr>
      </w:pPr>
    </w:p>
    <w:p w:rsidR="00C50DDF" w:rsidRDefault="004177EB" w:rsidP="008340CA">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Планируемые результаты логопедической работы:</w:t>
      </w:r>
    </w:p>
    <w:p w:rsidR="00C50DDF" w:rsidRDefault="00C50DDF" w:rsidP="008340CA">
      <w:pPr>
        <w:spacing w:after="0"/>
        <w:rPr>
          <w:rFonts w:ascii="Times New Roman" w:eastAsia="Times New Roman" w:hAnsi="Times New Roman" w:cs="Times New Roman"/>
          <w:b/>
          <w:sz w:val="28"/>
          <w:szCs w:val="28"/>
          <w:lang w:eastAsia="ru-RU"/>
        </w:rPr>
      </w:pP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 артикулировать все звуки речи в различных позициях;</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чётко дифференцировать все изученные звуки;</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называть последовательность слов в предложении, слогов и звуков в словах;</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находить в предложении слова с заданным звуком, определять место звука в слове;</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различать понятия “звук”, “твёрдый звук”, “мягкий звук”, “глухой звук”, “звонкий звук”, “слог”, “предложение” на практическом уровне;</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называть последовательность слов в предложении, слогов и звуков в словах;</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производить элементарный звуковой анализ и синтез;</w:t>
      </w:r>
    </w:p>
    <w:p w:rsidR="00C50DDF" w:rsidRDefault="004177EB" w:rsidP="008340C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овладеть интонационными средствами выразительности речи в пересказе, чтении стихов.</w:t>
      </w: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4177EB" w:rsidP="008340CA">
      <w:pPr>
        <w:spacing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Литература</w:t>
      </w:r>
    </w:p>
    <w:p w:rsidR="00C50DDF" w:rsidRDefault="00C50DDF" w:rsidP="008340CA">
      <w:pPr>
        <w:spacing w:after="0"/>
        <w:rPr>
          <w:rFonts w:ascii="Times New Roman" w:eastAsia="Times New Roman" w:hAnsi="Times New Roman" w:cs="Times New Roman"/>
          <w:b/>
          <w:bCs/>
          <w:sz w:val="28"/>
          <w:szCs w:val="28"/>
          <w:lang w:eastAsia="ru-RU"/>
        </w:rPr>
      </w:pPr>
    </w:p>
    <w:p w:rsidR="00C50DDF" w:rsidRDefault="004177EB" w:rsidP="008340CA">
      <w:pPr>
        <w:spacing w:line="240" w:lineRule="auto"/>
        <w:rPr>
          <w:rFonts w:ascii="Times New Roman" w:hAnsi="Times New Roman" w:cs="Times New Roman"/>
          <w:sz w:val="28"/>
          <w:szCs w:val="28"/>
        </w:rPr>
      </w:pPr>
      <w:r>
        <w:rPr>
          <w:rFonts w:ascii="Times New Roman" w:hAnsi="Times New Roman" w:cs="Times New Roman"/>
          <w:sz w:val="28"/>
          <w:szCs w:val="28"/>
        </w:rPr>
        <w:t>1.Общеобразовательная программа дошкольного образования «От рождения до школы» под редакцией Н. Е. Вераксы, Т. С. Комаровой, М. А. Васильевой, 2014 г.</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sz w:val="28"/>
          <w:szCs w:val="28"/>
        </w:rPr>
        <w:t>2.</w:t>
      </w:r>
      <w:r>
        <w:rPr>
          <w:rFonts w:ascii="Times New Roman" w:hAnsi="Times New Roman" w:cs="Times New Roman"/>
          <w:color w:val="000000"/>
          <w:sz w:val="28"/>
          <w:szCs w:val="28"/>
        </w:rPr>
        <w:t>Понятийно-терминологический словарь логопеда / под ред. В.И.Селиверстова. – М.: Академический проект, 2004.</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3.Справочник логопеда/ Поваляева М.А. – Изд. 5-е – Ростов н/Д.: Феникс, 2006.</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4.Настольная книга логопеда: справ.-метод. пособие / автор составитель Л.Н.Зуева, Е.Е.Шевцова. – М.:АСТ: Астрель, 2005.</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5.Справочник дошкольного логопеда/ Т.В.Пятница, Т.В.Солоухина – Башинская. –тРостов н/Д: Феникс, 2009.</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6.Борисова Е.А. Индивидуальные логопедические занятия с дошкольниками. Методическое пособие. – М.:ТЦ Сфера,2008.</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7.Волкова Г.А. Методика психолого-логопедического обследования детей с нарушениями речи. Вопросы дифференциальной диагностики: Учебно-методическое пособие. – СПб.: ДЕТСТВО-ПРЕСС, 2004.</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8.Грибова О.Е. Технология организации логопедического обследования: метод. пособие / О.Е.Грибова.-2-е изд. – М.: Айрис – пресс, 2007.</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9.Коррекция звукопроизношения у детей 5-6 лет с фонетическим нарушением речи в условиях логопункта ДОУ: метод. пособие. – СПб.: ООО «ИЗДАТЕЛЬСТВО «ДЕТСВО-ПРЕСС»,2013.</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10.Методические рекомендации по постановке у детей звуков [С], [Ш], [Р], [Л].Пожиленко Е.А.</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11.Методическое пособие для логопедов дошкольных образовательных учреждений/ Изд-е УНО администрации г. Уфы. 1999.</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12. Миронова С.А. Развитие дошкольников на логопедических занятиях: Книга для логопеда. 2-е изд. – М.:ТЦСфера, 2007.</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13. Нищева Н.В. Примерная программа коррекционно-развивающей работы в логопедической группе для детей с общим недоразвитием речи (с 3 до 7 лет). – СПб.: ООО «ИЗДАТЕЛЬСТВО «ДЕТСТВО-ПРЕСС», 2012.</w:t>
      </w:r>
    </w:p>
    <w:p w:rsidR="00C50DDF" w:rsidRDefault="004177EB" w:rsidP="008340C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14.Устранение общего недоразвития речи у детей дошкольного возраста: практ. Пособие / Т.Б.Филичева, Г.В.Чиркина. – 4-е изд. – М.:Айрис – пресс, 2007.</w:t>
      </w:r>
    </w:p>
    <w:p w:rsidR="00C50DDF" w:rsidRDefault="004177EB" w:rsidP="008340CA">
      <w:pPr>
        <w:spacing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15. </w:t>
      </w:r>
      <w:r>
        <w:rPr>
          <w:rFonts w:ascii="Times New Roman" w:hAnsi="Times New Roman" w:cs="Times New Roman"/>
          <w:sz w:val="28"/>
          <w:szCs w:val="28"/>
        </w:rPr>
        <w:t>«Организация логопедической работы с детьми 5-7 лет» О. С. Гомзяк.</w:t>
      </w:r>
    </w:p>
    <w:p w:rsidR="00C50DDF" w:rsidRDefault="00C50DDF" w:rsidP="008340CA">
      <w:pPr>
        <w:spacing w:line="240" w:lineRule="auto"/>
        <w:rPr>
          <w:rFonts w:ascii="Times New Roman" w:hAnsi="Times New Roman" w:cs="Times New Roman"/>
          <w:sz w:val="28"/>
          <w:szCs w:val="28"/>
        </w:rPr>
      </w:pPr>
    </w:p>
    <w:p w:rsidR="00C50DDF" w:rsidRDefault="004177EB" w:rsidP="008340CA">
      <w:pPr>
        <w:tabs>
          <w:tab w:val="left" w:pos="4111"/>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1</w:t>
      </w:r>
    </w:p>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Индивидуальная речевая карта</w:t>
      </w: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обследования _____________возраст __________группа _______ДОУ_______</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 И. ребенка ___________________________________________________________</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Мать/отец ______________________________________________________________</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Обследование артикуляционного аппарата</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Губы – </w:t>
      </w:r>
      <w:r>
        <w:rPr>
          <w:rFonts w:ascii="Times New Roman" w:eastAsia="Times New Roman" w:hAnsi="Times New Roman" w:cs="Times New Roman"/>
          <w:i/>
          <w:sz w:val="28"/>
          <w:szCs w:val="28"/>
          <w:lang w:eastAsia="ru-RU"/>
        </w:rPr>
        <w:t>нормальные, толстые, тонкие</w:t>
      </w:r>
      <w:r>
        <w:rPr>
          <w:rFonts w:ascii="Times New Roman" w:eastAsia="Times New Roman" w:hAnsi="Times New Roman" w:cs="Times New Roman"/>
          <w:sz w:val="28"/>
          <w:szCs w:val="28"/>
          <w:lang w:eastAsia="ru-RU"/>
        </w:rPr>
        <w:t>, загубные уздечки</w:t>
      </w:r>
      <w:r>
        <w:rPr>
          <w:rFonts w:ascii="Times New Roman" w:eastAsia="Times New Roman" w:hAnsi="Times New Roman" w:cs="Times New Roman"/>
          <w:i/>
          <w:sz w:val="28"/>
          <w:szCs w:val="28"/>
          <w:lang w:eastAsia="ru-RU"/>
        </w:rPr>
        <w:t>: норма, укорочены</w:t>
      </w:r>
      <w:r>
        <w:rPr>
          <w:rFonts w:ascii="Times New Roman" w:eastAsia="Times New Roman" w:hAnsi="Times New Roman" w:cs="Times New Roman"/>
          <w:sz w:val="28"/>
          <w:szCs w:val="28"/>
          <w:lang w:eastAsia="ru-RU"/>
        </w:rPr>
        <w:t>. Зубы –</w:t>
      </w:r>
      <w:r>
        <w:rPr>
          <w:rFonts w:ascii="Times New Roman" w:eastAsia="Times New Roman" w:hAnsi="Times New Roman" w:cs="Times New Roman"/>
          <w:i/>
          <w:sz w:val="28"/>
          <w:szCs w:val="28"/>
          <w:lang w:eastAsia="ru-RU"/>
        </w:rPr>
        <w:t>ровные, вне челюстной дуги, мелкие, крупные, кариозные, отсутствуют</w:t>
      </w:r>
      <w:r>
        <w:rPr>
          <w:rFonts w:ascii="Times New Roman" w:eastAsia="Times New Roman" w:hAnsi="Times New Roman" w:cs="Times New Roman"/>
          <w:sz w:val="28"/>
          <w:szCs w:val="28"/>
          <w:lang w:eastAsia="ru-RU"/>
        </w:rPr>
        <w:t>__________</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Прикус – </w:t>
      </w:r>
      <w:r>
        <w:rPr>
          <w:rFonts w:ascii="Times New Roman" w:eastAsia="Times New Roman" w:hAnsi="Times New Roman" w:cs="Times New Roman"/>
          <w:i/>
          <w:sz w:val="28"/>
          <w:szCs w:val="28"/>
          <w:lang w:eastAsia="ru-RU"/>
        </w:rPr>
        <w:t>норма, открытый передний, боковой, двустороннийй,  прогения</w:t>
      </w:r>
      <w:r>
        <w:rPr>
          <w:rFonts w:ascii="Times New Roman" w:eastAsia="Times New Roman" w:hAnsi="Times New Roman" w:cs="Times New Roman"/>
          <w:sz w:val="28"/>
          <w:szCs w:val="28"/>
          <w:lang w:eastAsia="ru-RU"/>
        </w:rPr>
        <w:t xml:space="preserve"> (выдвижение вперед нижней челюсти), </w:t>
      </w:r>
      <w:r>
        <w:rPr>
          <w:rFonts w:ascii="Times New Roman" w:eastAsia="Times New Roman" w:hAnsi="Times New Roman" w:cs="Times New Roman"/>
          <w:i/>
          <w:sz w:val="28"/>
          <w:szCs w:val="28"/>
          <w:lang w:eastAsia="ru-RU"/>
        </w:rPr>
        <w:t>прогнатия (</w:t>
      </w:r>
      <w:r>
        <w:rPr>
          <w:rFonts w:ascii="Times New Roman" w:eastAsia="Times New Roman" w:hAnsi="Times New Roman" w:cs="Times New Roman"/>
          <w:sz w:val="28"/>
          <w:szCs w:val="28"/>
          <w:lang w:eastAsia="ru-RU"/>
        </w:rPr>
        <w:t xml:space="preserve">верхней челюсти). Язык – </w:t>
      </w:r>
      <w:r>
        <w:rPr>
          <w:rFonts w:ascii="Times New Roman" w:eastAsia="Times New Roman" w:hAnsi="Times New Roman" w:cs="Times New Roman"/>
          <w:i/>
          <w:sz w:val="28"/>
          <w:szCs w:val="28"/>
          <w:lang w:eastAsia="ru-RU"/>
        </w:rPr>
        <w:t>норма, массивный, маленький, вялый, оттянут вглубь рта___</w:t>
      </w:r>
      <w:r>
        <w:rPr>
          <w:rFonts w:ascii="Times New Roman" w:eastAsia="Times New Roman" w:hAnsi="Times New Roman" w:cs="Times New Roman"/>
          <w:sz w:val="28"/>
          <w:szCs w:val="28"/>
          <w:lang w:eastAsia="ru-RU"/>
        </w:rPr>
        <w:t>_________________________</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Подьязычная связка – </w:t>
      </w:r>
      <w:r>
        <w:rPr>
          <w:rFonts w:ascii="Times New Roman" w:eastAsia="Times New Roman" w:hAnsi="Times New Roman" w:cs="Times New Roman"/>
          <w:i/>
          <w:sz w:val="28"/>
          <w:szCs w:val="28"/>
          <w:lang w:eastAsia="ru-RU"/>
        </w:rPr>
        <w:t>норма, уздечка укорочена, короткая ______________________</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Общее звучание речи</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Голос – </w:t>
      </w:r>
      <w:r>
        <w:rPr>
          <w:rFonts w:ascii="Times New Roman" w:eastAsia="Times New Roman" w:hAnsi="Times New Roman" w:cs="Times New Roman"/>
          <w:i/>
          <w:sz w:val="28"/>
          <w:szCs w:val="28"/>
          <w:lang w:eastAsia="ru-RU"/>
        </w:rPr>
        <w:t xml:space="preserve">норма, тихий, громкий крикливый, сиплый, монотонный, назализованный, затухающий, звонкий, модулированный, слабый </w:t>
      </w:r>
      <w:r>
        <w:rPr>
          <w:rFonts w:ascii="Times New Roman" w:eastAsia="Times New Roman" w:hAnsi="Times New Roman" w:cs="Times New Roman"/>
          <w:sz w:val="28"/>
          <w:szCs w:val="28"/>
          <w:lang w:eastAsia="ru-RU"/>
        </w:rPr>
        <w:t xml:space="preserve">____________ Темп речи – </w:t>
      </w:r>
      <w:r>
        <w:rPr>
          <w:rFonts w:ascii="Times New Roman" w:eastAsia="Times New Roman" w:hAnsi="Times New Roman" w:cs="Times New Roman"/>
          <w:i/>
          <w:sz w:val="28"/>
          <w:szCs w:val="28"/>
          <w:lang w:eastAsia="ru-RU"/>
        </w:rPr>
        <w:t xml:space="preserve">норма, ускоренный, замедленный </w:t>
      </w:r>
      <w:r>
        <w:rPr>
          <w:rFonts w:ascii="Times New Roman" w:eastAsia="Times New Roman" w:hAnsi="Times New Roman" w:cs="Times New Roman"/>
          <w:sz w:val="28"/>
          <w:szCs w:val="28"/>
          <w:lang w:eastAsia="ru-RU"/>
        </w:rPr>
        <w:t xml:space="preserve">_____________ Дикция – </w:t>
      </w:r>
      <w:r>
        <w:rPr>
          <w:rFonts w:ascii="Times New Roman" w:eastAsia="Times New Roman" w:hAnsi="Times New Roman" w:cs="Times New Roman"/>
          <w:i/>
          <w:sz w:val="28"/>
          <w:szCs w:val="28"/>
          <w:lang w:eastAsia="ru-RU"/>
        </w:rPr>
        <w:t>отчетливая, смазанная, невнятная, монотонная _</w:t>
      </w:r>
      <w:r>
        <w:rPr>
          <w:rFonts w:ascii="Times New Roman" w:eastAsia="Times New Roman" w:hAnsi="Times New Roman" w:cs="Times New Roman"/>
          <w:sz w:val="28"/>
          <w:szCs w:val="28"/>
          <w:lang w:eastAsia="ru-RU"/>
        </w:rPr>
        <w:t xml:space="preserve">__________Дыхание – </w:t>
      </w:r>
      <w:r>
        <w:rPr>
          <w:rFonts w:ascii="Times New Roman" w:eastAsia="Times New Roman" w:hAnsi="Times New Roman" w:cs="Times New Roman"/>
          <w:i/>
          <w:sz w:val="28"/>
          <w:szCs w:val="28"/>
          <w:lang w:eastAsia="ru-RU"/>
        </w:rPr>
        <w:t>норма, прерывистое _____________</w:t>
      </w: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Звукопроизношение</w:t>
      </w:r>
    </w:p>
    <w:p w:rsidR="00C50DDF" w:rsidRDefault="00C50DDF" w:rsidP="008340CA">
      <w:pPr>
        <w:spacing w:after="0" w:line="240" w:lineRule="auto"/>
        <w:rPr>
          <w:rFonts w:ascii="Times New Roman" w:eastAsia="Times New Roman" w:hAnsi="Times New Roman" w:cs="Times New Roman"/>
          <w:sz w:val="28"/>
          <w:szCs w:val="28"/>
          <w:lang w:eastAsia="ru-RU"/>
        </w:rPr>
      </w:pPr>
    </w:p>
    <w:tbl>
      <w:tblPr>
        <w:tblStyle w:val="af0"/>
        <w:tblW w:w="10738" w:type="dxa"/>
        <w:tblInd w:w="-1168" w:type="dxa"/>
        <w:tblLook w:val="04A0"/>
      </w:tblPr>
      <w:tblGrid>
        <w:gridCol w:w="2335"/>
        <w:gridCol w:w="501"/>
        <w:gridCol w:w="567"/>
        <w:gridCol w:w="494"/>
        <w:gridCol w:w="515"/>
        <w:gridCol w:w="502"/>
        <w:gridCol w:w="524"/>
        <w:gridCol w:w="514"/>
        <w:gridCol w:w="501"/>
        <w:gridCol w:w="524"/>
        <w:gridCol w:w="498"/>
        <w:gridCol w:w="536"/>
        <w:gridCol w:w="503"/>
        <w:gridCol w:w="573"/>
        <w:gridCol w:w="1651"/>
      </w:tblGrid>
      <w:tr w:rsidR="00C50DDF">
        <w:tc>
          <w:tcPr>
            <w:tcW w:w="2335" w:type="dxa"/>
            <w:vMerge w:val="restart"/>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Условие</w:t>
            </w:r>
          </w:p>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произнесения</w:t>
            </w:r>
          </w:p>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звука</w:t>
            </w:r>
          </w:p>
        </w:tc>
        <w:tc>
          <w:tcPr>
            <w:tcW w:w="6752" w:type="dxa"/>
            <w:gridSpan w:val="13"/>
            <w:shd w:val="clear" w:color="auto" w:fill="auto"/>
          </w:tcPr>
          <w:p w:rsidR="00C50DDF" w:rsidRDefault="00C50DDF" w:rsidP="008340CA">
            <w:pPr>
              <w:spacing w:after="0" w:line="240" w:lineRule="auto"/>
              <w:rPr>
                <w:rFonts w:ascii="Times New Roman" w:eastAsia="Times New Roman" w:hAnsi="Times New Roman" w:cs="Times New Roman"/>
                <w:b/>
                <w:sz w:val="28"/>
                <w:szCs w:val="28"/>
                <w:lang w:eastAsia="ru-RU"/>
              </w:rPr>
            </w:pPr>
          </w:p>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Звуки</w:t>
            </w:r>
          </w:p>
        </w:tc>
        <w:tc>
          <w:tcPr>
            <w:tcW w:w="1651"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w:t>
            </w:r>
          </w:p>
        </w:tc>
      </w:tr>
      <w:tr w:rsidR="00C50DDF">
        <w:tc>
          <w:tcPr>
            <w:tcW w:w="2335" w:type="dxa"/>
            <w:vMerge/>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w:t>
            </w:r>
          </w:p>
        </w:tc>
        <w:tc>
          <w:tcPr>
            <w:tcW w:w="567"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Сь</w:t>
            </w:r>
          </w:p>
        </w:tc>
        <w:tc>
          <w:tcPr>
            <w:tcW w:w="494"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p>
        </w:tc>
        <w:tc>
          <w:tcPr>
            <w:tcW w:w="515"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Зь</w:t>
            </w:r>
          </w:p>
        </w:tc>
        <w:tc>
          <w:tcPr>
            <w:tcW w:w="502"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w:t>
            </w:r>
          </w:p>
        </w:tc>
        <w:tc>
          <w:tcPr>
            <w:tcW w:w="524"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Ш</w:t>
            </w:r>
          </w:p>
        </w:tc>
        <w:tc>
          <w:tcPr>
            <w:tcW w:w="514"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Ж</w:t>
            </w:r>
          </w:p>
        </w:tc>
        <w:tc>
          <w:tcPr>
            <w:tcW w:w="501"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w:t>
            </w:r>
          </w:p>
        </w:tc>
        <w:tc>
          <w:tcPr>
            <w:tcW w:w="524"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Щ</w:t>
            </w:r>
          </w:p>
        </w:tc>
        <w:tc>
          <w:tcPr>
            <w:tcW w:w="498"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p>
        </w:tc>
        <w:tc>
          <w:tcPr>
            <w:tcW w:w="536"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Рь</w:t>
            </w:r>
          </w:p>
        </w:tc>
        <w:tc>
          <w:tcPr>
            <w:tcW w:w="503"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w:t>
            </w:r>
          </w:p>
        </w:tc>
        <w:tc>
          <w:tcPr>
            <w:tcW w:w="573"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Ль</w:t>
            </w:r>
          </w:p>
        </w:tc>
        <w:tc>
          <w:tcPr>
            <w:tcW w:w="165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233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Изолированно</w:t>
            </w:r>
          </w:p>
        </w:tc>
        <w:tc>
          <w:tcPr>
            <w:tcW w:w="50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67"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49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15"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2"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1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498"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36"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3"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73"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165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233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начале слова</w:t>
            </w:r>
          </w:p>
        </w:tc>
        <w:tc>
          <w:tcPr>
            <w:tcW w:w="50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67"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49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15"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2"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1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498"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36"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3"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73"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165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233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середине слова</w:t>
            </w:r>
          </w:p>
        </w:tc>
        <w:tc>
          <w:tcPr>
            <w:tcW w:w="50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67"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49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15"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2"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1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498"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36"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3"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73"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165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233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конце слова</w:t>
            </w:r>
          </w:p>
        </w:tc>
        <w:tc>
          <w:tcPr>
            <w:tcW w:w="50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67"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49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15"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2"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1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498"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36"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03"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573"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c>
          <w:tcPr>
            <w:tcW w:w="1651" w:type="dxa"/>
            <w:shd w:val="clear" w:color="auto" w:fill="auto"/>
          </w:tcPr>
          <w:p w:rsidR="00C50DDF" w:rsidRDefault="00C50DDF" w:rsidP="008340CA">
            <w:pPr>
              <w:spacing w:after="0" w:line="240" w:lineRule="auto"/>
              <w:rPr>
                <w:rFonts w:ascii="Times New Roman" w:eastAsia="Times New Roman" w:hAnsi="Times New Roman" w:cs="Times New Roman"/>
                <w:sz w:val="28"/>
                <w:szCs w:val="28"/>
                <w:lang w:eastAsia="ru-RU"/>
              </w:rPr>
            </w:pPr>
          </w:p>
        </w:tc>
      </w:tr>
    </w:tbl>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4177EB" w:rsidP="008340CA">
      <w:pPr>
        <w:spacing w:after="0" w:line="240" w:lineRule="auto"/>
        <w:ind w:right="-85"/>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Логопедическое заключение</w:t>
      </w:r>
      <w:r>
        <w:rPr>
          <w:rFonts w:ascii="Times New Roman" w:eastAsia="Times New Roman" w:hAnsi="Times New Roman" w:cs="Times New Roman"/>
          <w:b/>
          <w:sz w:val="28"/>
          <w:szCs w:val="28"/>
          <w:lang w:eastAsia="ru-RU"/>
        </w:rPr>
        <w:t xml:space="preserve"> ____________________________________________</w:t>
      </w:r>
    </w:p>
    <w:p w:rsidR="00C50DDF" w:rsidRDefault="004177EB" w:rsidP="008340CA">
      <w:pPr>
        <w:spacing w:after="0" w:line="240" w:lineRule="auto"/>
        <w:ind w:right="-85"/>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____________________________________________________________________</w:t>
      </w:r>
    </w:p>
    <w:p w:rsidR="00C50DDF" w:rsidRDefault="004177EB" w:rsidP="008340CA">
      <w:pPr>
        <w:spacing w:after="0" w:line="240" w:lineRule="auto"/>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Учитель-логопед______________</w:t>
      </w:r>
    </w:p>
    <w:p w:rsidR="00C50DDF" w:rsidRDefault="004177EB" w:rsidP="008340CA">
      <w:pPr>
        <w:spacing w:after="0" w:line="240" w:lineRule="auto"/>
        <w:ind w:right="-85"/>
      </w:pPr>
      <w:r>
        <w:rPr>
          <w:rFonts w:ascii="Times New Roman" w:eastAsia="Times New Roman" w:hAnsi="Times New Roman" w:cs="Times New Roman"/>
          <w:b/>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2</w:t>
      </w:r>
    </w:p>
    <w:p w:rsidR="00C50DDF" w:rsidRDefault="00C50DDF" w:rsidP="008340CA">
      <w:pPr>
        <w:spacing w:after="0" w:line="240" w:lineRule="auto"/>
        <w:rPr>
          <w:rFonts w:ascii="Times New Roman" w:eastAsia="Times New Roman" w:hAnsi="Times New Roman" w:cs="Times New Roman"/>
          <w:b/>
          <w:sz w:val="28"/>
          <w:szCs w:val="28"/>
          <w:lang w:eastAsia="ru-RU"/>
        </w:rPr>
      </w:pPr>
    </w:p>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План индивидуальной коррекционной работы</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И. ребенка ______________________________________________________</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 _______________________________________________________</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начало коррекционной работы _____________20____г.</w:t>
      </w:r>
    </w:p>
    <w:p w:rsidR="00C50DDF" w:rsidRDefault="00C50DDF" w:rsidP="008340CA">
      <w:pPr>
        <w:spacing w:after="0" w:line="240" w:lineRule="auto"/>
        <w:rPr>
          <w:rFonts w:ascii="Times New Roman" w:eastAsia="Times New Roman" w:hAnsi="Times New Roman" w:cs="Times New Roman"/>
          <w:sz w:val="28"/>
          <w:szCs w:val="28"/>
          <w:lang w:eastAsia="ru-RU"/>
        </w:rPr>
      </w:pPr>
    </w:p>
    <w:tbl>
      <w:tblPr>
        <w:tblStyle w:val="af0"/>
        <w:tblW w:w="10314" w:type="dxa"/>
        <w:tblInd w:w="-744" w:type="dxa"/>
        <w:tblLook w:val="04A0"/>
      </w:tblPr>
      <w:tblGrid>
        <w:gridCol w:w="1418"/>
        <w:gridCol w:w="8896"/>
      </w:tblGrid>
      <w:tr w:rsidR="00C50DDF">
        <w:tc>
          <w:tcPr>
            <w:tcW w:w="1418"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8895" w:type="dxa"/>
            <w:shd w:val="clear" w:color="auto" w:fill="auto"/>
          </w:tcPr>
          <w:p w:rsidR="00C50DDF" w:rsidRDefault="004177EB" w:rsidP="008340C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Основные направления коррекционной работы</w:t>
            </w:r>
          </w:p>
        </w:tc>
      </w:tr>
      <w:tr w:rsidR="00C50DDF">
        <w:tc>
          <w:tcPr>
            <w:tcW w:w="1418"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89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артикуляционной моторики:</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-артикуляционные упражнения:</w:t>
            </w: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1418"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89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правильного звукопроизношения:</w:t>
            </w: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1418"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89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фонематических процессов:</w:t>
            </w: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1418"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89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над слоговой структурой слов:</w:t>
            </w: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1418"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89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Совершенствование грамматического строя речи:</w:t>
            </w: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tc>
      </w:tr>
      <w:tr w:rsidR="00C50DDF">
        <w:tc>
          <w:tcPr>
            <w:tcW w:w="1418"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895" w:type="dxa"/>
            <w:shd w:val="clear" w:color="auto" w:fill="auto"/>
          </w:tcPr>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просодической стороны речи:</w:t>
            </w:r>
          </w:p>
          <w:p w:rsidR="00C50DDF" w:rsidRDefault="004177EB" w:rsidP="008340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Голосовых функций, темпа речи, интонации, речевого дыхания.</w:t>
            </w: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C50DDF" w:rsidP="008340CA">
            <w:pPr>
              <w:spacing w:after="0" w:line="240" w:lineRule="auto"/>
              <w:rPr>
                <w:rFonts w:ascii="Times New Roman" w:eastAsia="Times New Roman" w:hAnsi="Times New Roman" w:cs="Times New Roman"/>
                <w:sz w:val="28"/>
                <w:szCs w:val="28"/>
                <w:lang w:eastAsia="ru-RU"/>
              </w:rPr>
            </w:pPr>
          </w:p>
        </w:tc>
      </w:tr>
    </w:tbl>
    <w:p w:rsidR="00C50DDF" w:rsidRDefault="00C50DDF" w:rsidP="008340CA">
      <w:pPr>
        <w:spacing w:after="0" w:line="240" w:lineRule="auto"/>
        <w:rPr>
          <w:rFonts w:ascii="Times New Roman" w:eastAsia="Times New Roman" w:hAnsi="Times New Roman" w:cs="Times New Roman"/>
          <w:sz w:val="28"/>
          <w:szCs w:val="28"/>
          <w:lang w:eastAsia="ru-RU"/>
        </w:rPr>
      </w:pPr>
    </w:p>
    <w:p w:rsidR="00C50DDF" w:rsidRDefault="004177EB" w:rsidP="008340CA">
      <w:pPr>
        <w:spacing w:after="0" w:line="240" w:lineRule="auto"/>
        <w:ind w:righ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коррекционной работы _______________20___г.</w:t>
      </w:r>
    </w:p>
    <w:p w:rsidR="00C50DDF" w:rsidRDefault="00C50DDF" w:rsidP="008340CA">
      <w:pPr>
        <w:spacing w:after="0" w:line="240" w:lineRule="auto"/>
        <w:ind w:right="-85"/>
        <w:rPr>
          <w:rFonts w:ascii="Times New Roman" w:eastAsia="Times New Roman" w:hAnsi="Times New Roman" w:cs="Times New Roman"/>
          <w:sz w:val="28"/>
          <w:szCs w:val="28"/>
          <w:lang w:eastAsia="ru-RU"/>
        </w:rPr>
      </w:pPr>
    </w:p>
    <w:p w:rsidR="00C50DDF" w:rsidRDefault="004177EB" w:rsidP="008340CA">
      <w:pPr>
        <w:spacing w:after="0" w:line="240" w:lineRule="auto"/>
        <w:ind w:right="-85"/>
      </w:pPr>
      <w:r>
        <w:rPr>
          <w:rFonts w:ascii="Times New Roman" w:eastAsia="Times New Roman" w:hAnsi="Times New Roman" w:cs="Times New Roman"/>
          <w:sz w:val="28"/>
          <w:szCs w:val="28"/>
          <w:lang w:eastAsia="ru-RU"/>
        </w:rPr>
        <w:lastRenderedPageBreak/>
        <w:t>Учитель-логопед _____________</w:t>
      </w:r>
    </w:p>
    <w:sectPr w:rsidR="00C50DDF" w:rsidSect="008340CA">
      <w:pgSz w:w="11906" w:h="16838"/>
      <w:pgMar w:top="1134" w:right="1133"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0DE" w:rsidRDefault="008810DE" w:rsidP="008340CA">
      <w:pPr>
        <w:spacing w:after="0" w:line="240" w:lineRule="auto"/>
      </w:pPr>
      <w:r>
        <w:separator/>
      </w:r>
    </w:p>
  </w:endnote>
  <w:endnote w:type="continuationSeparator" w:id="1">
    <w:p w:rsidR="008810DE" w:rsidRDefault="008810DE" w:rsidP="00834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0DE" w:rsidRDefault="008810DE" w:rsidP="008340CA">
      <w:pPr>
        <w:spacing w:after="0" w:line="240" w:lineRule="auto"/>
      </w:pPr>
      <w:r>
        <w:separator/>
      </w:r>
    </w:p>
  </w:footnote>
  <w:footnote w:type="continuationSeparator" w:id="1">
    <w:p w:rsidR="008810DE" w:rsidRDefault="008810DE" w:rsidP="008340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D6CB2"/>
    <w:multiLevelType w:val="multilevel"/>
    <w:tmpl w:val="8BBACA96"/>
    <w:lvl w:ilvl="0">
      <w:start w:val="1"/>
      <w:numFmt w:val="bullet"/>
      <w:lvlText w:val="•"/>
      <w:lvlJc w:val="left"/>
      <w:pPr>
        <w:ind w:left="0" w:firstLine="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34562AC"/>
    <w:multiLevelType w:val="multilevel"/>
    <w:tmpl w:val="5ED20D7E"/>
    <w:lvl w:ilvl="0">
      <w:start w:val="1"/>
      <w:numFmt w:val="bullet"/>
      <w:lvlText w:val=""/>
      <w:lvlJc w:val="left"/>
      <w:pPr>
        <w:ind w:left="767" w:hanging="360"/>
      </w:pPr>
      <w:rPr>
        <w:rFonts w:ascii="Wingdings" w:hAnsi="Wingdings" w:cs="Wingdings" w:hint="default"/>
        <w:b/>
        <w:sz w:val="28"/>
      </w:rPr>
    </w:lvl>
    <w:lvl w:ilvl="1">
      <w:start w:val="1"/>
      <w:numFmt w:val="bullet"/>
      <w:lvlText w:val="o"/>
      <w:lvlJc w:val="left"/>
      <w:pPr>
        <w:ind w:left="1487" w:hanging="360"/>
      </w:pPr>
      <w:rPr>
        <w:rFonts w:ascii="Courier New" w:hAnsi="Courier New" w:cs="Times New Roman"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Times New Roman"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Times New Roman" w:hint="default"/>
      </w:rPr>
    </w:lvl>
    <w:lvl w:ilvl="8">
      <w:start w:val="1"/>
      <w:numFmt w:val="bullet"/>
      <w:lvlText w:val=""/>
      <w:lvlJc w:val="left"/>
      <w:pPr>
        <w:ind w:left="6527" w:hanging="360"/>
      </w:pPr>
      <w:rPr>
        <w:rFonts w:ascii="Wingdings" w:hAnsi="Wingdings" w:cs="Wingdings" w:hint="default"/>
      </w:rPr>
    </w:lvl>
  </w:abstractNum>
  <w:abstractNum w:abstractNumId="2">
    <w:nsid w:val="384457D1"/>
    <w:multiLevelType w:val="multilevel"/>
    <w:tmpl w:val="4E740C42"/>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4D335D8F"/>
    <w:multiLevelType w:val="multilevel"/>
    <w:tmpl w:val="F830CA0C"/>
    <w:lvl w:ilvl="0">
      <w:start w:val="1"/>
      <w:numFmt w:val="bullet"/>
      <w:lvlText w:val=""/>
      <w:lvlJc w:val="left"/>
      <w:pPr>
        <w:tabs>
          <w:tab w:val="num" w:pos="1429"/>
        </w:tabs>
        <w:ind w:left="1429" w:hanging="360"/>
      </w:pPr>
      <w:rPr>
        <w:rFonts w:ascii="Symbol" w:hAnsi="Symbol" w:cs="Symbol" w:hint="default"/>
        <w:sz w:val="28"/>
      </w:rPr>
    </w:lvl>
    <w:lvl w:ilvl="1">
      <w:start w:val="1"/>
      <w:numFmt w:val="bullet"/>
      <w:lvlText w:val="o"/>
      <w:lvlJc w:val="left"/>
      <w:pPr>
        <w:tabs>
          <w:tab w:val="num" w:pos="2149"/>
        </w:tabs>
        <w:ind w:left="2149" w:hanging="360"/>
      </w:pPr>
      <w:rPr>
        <w:rFonts w:ascii="Courier New" w:hAnsi="Courier New" w:cs="Times New Roman"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Times New Roman"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Times New Roman"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
    <w:nsid w:val="5BA5056F"/>
    <w:multiLevelType w:val="multilevel"/>
    <w:tmpl w:val="5DFCF4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B3C2712"/>
    <w:multiLevelType w:val="multilevel"/>
    <w:tmpl w:val="1A80E9E4"/>
    <w:lvl w:ilvl="0">
      <w:start w:val="1"/>
      <w:numFmt w:val="bullet"/>
      <w:lvlText w:val=""/>
      <w:lvlJc w:val="left"/>
      <w:pPr>
        <w:ind w:left="1428" w:hanging="360"/>
      </w:pPr>
      <w:rPr>
        <w:rFonts w:ascii="Wingdings" w:hAnsi="Wingdings" w:cs="Wingdings" w:hint="default"/>
        <w:sz w:val="28"/>
      </w:rPr>
    </w:lvl>
    <w:lvl w:ilvl="1">
      <w:start w:val="1"/>
      <w:numFmt w:val="bullet"/>
      <w:lvlText w:val="o"/>
      <w:lvlJc w:val="left"/>
      <w:pPr>
        <w:ind w:left="2148" w:hanging="360"/>
      </w:pPr>
      <w:rPr>
        <w:rFonts w:ascii="Courier New" w:hAnsi="Courier New" w:cs="Times New Roman"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Times New Roman"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Times New Roman" w:hint="default"/>
      </w:rPr>
    </w:lvl>
    <w:lvl w:ilvl="8">
      <w:start w:val="1"/>
      <w:numFmt w:val="bullet"/>
      <w:lvlText w:val=""/>
      <w:lvlJc w:val="left"/>
      <w:pPr>
        <w:ind w:left="7188"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50DDF"/>
    <w:rsid w:val="000E72B0"/>
    <w:rsid w:val="004177EB"/>
    <w:rsid w:val="007017E6"/>
    <w:rsid w:val="00810026"/>
    <w:rsid w:val="008340CA"/>
    <w:rsid w:val="008810DE"/>
    <w:rsid w:val="00C50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B0"/>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760F96"/>
  </w:style>
  <w:style w:type="character" w:customStyle="1" w:styleId="a4">
    <w:name w:val="Нижний колонтитул Знак"/>
    <w:basedOn w:val="a0"/>
    <w:uiPriority w:val="99"/>
    <w:qFormat/>
    <w:rsid w:val="00760F96"/>
  </w:style>
  <w:style w:type="character" w:customStyle="1" w:styleId="a5">
    <w:name w:val="Текст выноски Знак"/>
    <w:basedOn w:val="a0"/>
    <w:uiPriority w:val="99"/>
    <w:semiHidden/>
    <w:qFormat/>
    <w:rsid w:val="00B96F57"/>
    <w:rPr>
      <w:rFonts w:ascii="Tahoma" w:hAnsi="Tahoma" w:cs="Tahoma"/>
      <w:sz w:val="16"/>
      <w:szCs w:val="16"/>
    </w:rPr>
  </w:style>
  <w:style w:type="character" w:customStyle="1" w:styleId="ListLabel1">
    <w:name w:val="ListLabel 1"/>
    <w:qFormat/>
    <w:rsid w:val="000E72B0"/>
    <w:rPr>
      <w:rFonts w:cs="Times New Roman"/>
    </w:rPr>
  </w:style>
  <w:style w:type="character" w:customStyle="1" w:styleId="ListLabel2">
    <w:name w:val="ListLabel 2"/>
    <w:qFormat/>
    <w:rsid w:val="000E72B0"/>
    <w:rPr>
      <w:rFonts w:cs="Times New Roman"/>
    </w:rPr>
  </w:style>
  <w:style w:type="character" w:customStyle="1" w:styleId="ListLabel3">
    <w:name w:val="ListLabel 3"/>
    <w:qFormat/>
    <w:rsid w:val="000E72B0"/>
    <w:rPr>
      <w:rFonts w:cs="Times New Roman"/>
    </w:rPr>
  </w:style>
  <w:style w:type="character" w:customStyle="1" w:styleId="ListLabel4">
    <w:name w:val="ListLabel 4"/>
    <w:qFormat/>
    <w:rsid w:val="000E72B0"/>
    <w:rPr>
      <w:rFonts w:cs="Times New Roman"/>
    </w:rPr>
  </w:style>
  <w:style w:type="character" w:customStyle="1" w:styleId="ListLabel5">
    <w:name w:val="ListLabel 5"/>
    <w:qFormat/>
    <w:rsid w:val="000E72B0"/>
    <w:rPr>
      <w:rFonts w:cs="Times New Roman"/>
    </w:rPr>
  </w:style>
  <w:style w:type="character" w:customStyle="1" w:styleId="ListLabel6">
    <w:name w:val="ListLabel 6"/>
    <w:qFormat/>
    <w:rsid w:val="000E72B0"/>
    <w:rPr>
      <w:rFonts w:cs="Times New Roman"/>
    </w:rPr>
  </w:style>
  <w:style w:type="character" w:customStyle="1" w:styleId="ListLabel7">
    <w:name w:val="ListLabel 7"/>
    <w:qFormat/>
    <w:rsid w:val="000E72B0"/>
    <w:rPr>
      <w:rFonts w:cs="Times New Roman"/>
    </w:rPr>
  </w:style>
  <w:style w:type="character" w:customStyle="1" w:styleId="ListLabel8">
    <w:name w:val="ListLabel 8"/>
    <w:qFormat/>
    <w:rsid w:val="000E72B0"/>
    <w:rPr>
      <w:rFonts w:cs="Times New Roman"/>
    </w:rPr>
  </w:style>
  <w:style w:type="character" w:customStyle="1" w:styleId="ListLabel9">
    <w:name w:val="ListLabel 9"/>
    <w:qFormat/>
    <w:rsid w:val="000E72B0"/>
    <w:rPr>
      <w:rFonts w:cs="Times New Roman"/>
    </w:rPr>
  </w:style>
  <w:style w:type="character" w:customStyle="1" w:styleId="ListLabel10">
    <w:name w:val="ListLabel 10"/>
    <w:qFormat/>
    <w:rsid w:val="000E72B0"/>
    <w:rPr>
      <w:rFonts w:cs="Times New Roman"/>
    </w:rPr>
  </w:style>
  <w:style w:type="character" w:customStyle="1" w:styleId="ListLabel11">
    <w:name w:val="ListLabel 11"/>
    <w:qFormat/>
    <w:rsid w:val="000E72B0"/>
    <w:rPr>
      <w:rFonts w:cs="Times New Roman"/>
    </w:rPr>
  </w:style>
  <w:style w:type="character" w:customStyle="1" w:styleId="ListLabel12">
    <w:name w:val="ListLabel 12"/>
    <w:qFormat/>
    <w:rsid w:val="000E72B0"/>
    <w:rPr>
      <w:rFonts w:cs="Times New Roman"/>
    </w:rPr>
  </w:style>
  <w:style w:type="character" w:customStyle="1" w:styleId="ListLabel13">
    <w:name w:val="ListLabel 13"/>
    <w:qFormat/>
    <w:rsid w:val="000E72B0"/>
    <w:rPr>
      <w:rFonts w:ascii="Times New Roman" w:hAnsi="Times New Roman" w:cs="Times New Roman"/>
      <w:sz w:val="28"/>
    </w:rPr>
  </w:style>
  <w:style w:type="character" w:customStyle="1" w:styleId="ListLabel14">
    <w:name w:val="ListLabel 14"/>
    <w:qFormat/>
    <w:rsid w:val="000E72B0"/>
    <w:rPr>
      <w:rFonts w:cs="Times New Roman"/>
    </w:rPr>
  </w:style>
  <w:style w:type="character" w:customStyle="1" w:styleId="ListLabel15">
    <w:name w:val="ListLabel 15"/>
    <w:qFormat/>
    <w:rsid w:val="000E72B0"/>
    <w:rPr>
      <w:rFonts w:cs="Times New Roman"/>
    </w:rPr>
  </w:style>
  <w:style w:type="character" w:customStyle="1" w:styleId="ListLabel16">
    <w:name w:val="ListLabel 16"/>
    <w:qFormat/>
    <w:rsid w:val="000E72B0"/>
    <w:rPr>
      <w:rFonts w:cs="Times New Roman"/>
    </w:rPr>
  </w:style>
  <w:style w:type="character" w:customStyle="1" w:styleId="ListLabel17">
    <w:name w:val="ListLabel 17"/>
    <w:qFormat/>
    <w:rsid w:val="000E72B0"/>
    <w:rPr>
      <w:rFonts w:cs="Times New Roman"/>
    </w:rPr>
  </w:style>
  <w:style w:type="character" w:customStyle="1" w:styleId="ListLabel18">
    <w:name w:val="ListLabel 18"/>
    <w:qFormat/>
    <w:rsid w:val="000E72B0"/>
    <w:rPr>
      <w:rFonts w:cs="Times New Roman"/>
    </w:rPr>
  </w:style>
  <w:style w:type="character" w:customStyle="1" w:styleId="ListLabel19">
    <w:name w:val="ListLabel 19"/>
    <w:qFormat/>
    <w:rsid w:val="000E72B0"/>
    <w:rPr>
      <w:rFonts w:cs="Times New Roman"/>
    </w:rPr>
  </w:style>
  <w:style w:type="character" w:customStyle="1" w:styleId="ListLabel20">
    <w:name w:val="ListLabel 20"/>
    <w:qFormat/>
    <w:rsid w:val="000E72B0"/>
    <w:rPr>
      <w:rFonts w:cs="Times New Roman"/>
    </w:rPr>
  </w:style>
  <w:style w:type="character" w:customStyle="1" w:styleId="ListLabel21">
    <w:name w:val="ListLabel 21"/>
    <w:qFormat/>
    <w:rsid w:val="000E72B0"/>
    <w:rPr>
      <w:rFonts w:cs="Times New Roman"/>
    </w:rPr>
  </w:style>
  <w:style w:type="character" w:customStyle="1" w:styleId="ListLabel22">
    <w:name w:val="ListLabel 22"/>
    <w:qFormat/>
    <w:rsid w:val="000E72B0"/>
    <w:rPr>
      <w:rFonts w:cs="Times New Roman"/>
    </w:rPr>
  </w:style>
  <w:style w:type="character" w:customStyle="1" w:styleId="ListLabel23">
    <w:name w:val="ListLabel 23"/>
    <w:qFormat/>
    <w:rsid w:val="000E72B0"/>
    <w:rPr>
      <w:rFonts w:ascii="Times New Roman" w:hAnsi="Times New Roman" w:cs="Wingdings"/>
      <w:b/>
      <w:sz w:val="28"/>
    </w:rPr>
  </w:style>
  <w:style w:type="character" w:customStyle="1" w:styleId="ListLabel24">
    <w:name w:val="ListLabel 24"/>
    <w:qFormat/>
    <w:rsid w:val="000E72B0"/>
    <w:rPr>
      <w:rFonts w:cs="Times New Roman"/>
    </w:rPr>
  </w:style>
  <w:style w:type="character" w:customStyle="1" w:styleId="ListLabel25">
    <w:name w:val="ListLabel 25"/>
    <w:qFormat/>
    <w:rsid w:val="000E72B0"/>
    <w:rPr>
      <w:rFonts w:cs="Wingdings"/>
    </w:rPr>
  </w:style>
  <w:style w:type="character" w:customStyle="1" w:styleId="ListLabel26">
    <w:name w:val="ListLabel 26"/>
    <w:qFormat/>
    <w:rsid w:val="000E72B0"/>
    <w:rPr>
      <w:rFonts w:cs="Symbol"/>
    </w:rPr>
  </w:style>
  <w:style w:type="character" w:customStyle="1" w:styleId="ListLabel27">
    <w:name w:val="ListLabel 27"/>
    <w:qFormat/>
    <w:rsid w:val="000E72B0"/>
    <w:rPr>
      <w:rFonts w:cs="Times New Roman"/>
    </w:rPr>
  </w:style>
  <w:style w:type="character" w:customStyle="1" w:styleId="ListLabel28">
    <w:name w:val="ListLabel 28"/>
    <w:qFormat/>
    <w:rsid w:val="000E72B0"/>
    <w:rPr>
      <w:rFonts w:cs="Wingdings"/>
    </w:rPr>
  </w:style>
  <w:style w:type="character" w:customStyle="1" w:styleId="ListLabel29">
    <w:name w:val="ListLabel 29"/>
    <w:qFormat/>
    <w:rsid w:val="000E72B0"/>
    <w:rPr>
      <w:rFonts w:cs="Symbol"/>
    </w:rPr>
  </w:style>
  <w:style w:type="character" w:customStyle="1" w:styleId="ListLabel30">
    <w:name w:val="ListLabel 30"/>
    <w:qFormat/>
    <w:rsid w:val="000E72B0"/>
    <w:rPr>
      <w:rFonts w:cs="Times New Roman"/>
    </w:rPr>
  </w:style>
  <w:style w:type="character" w:customStyle="1" w:styleId="ListLabel31">
    <w:name w:val="ListLabel 31"/>
    <w:qFormat/>
    <w:rsid w:val="000E72B0"/>
    <w:rPr>
      <w:rFonts w:cs="Wingdings"/>
    </w:rPr>
  </w:style>
  <w:style w:type="character" w:customStyle="1" w:styleId="ListLabel32">
    <w:name w:val="ListLabel 32"/>
    <w:qFormat/>
    <w:rsid w:val="000E72B0"/>
    <w:rPr>
      <w:rFonts w:ascii="Times New Roman" w:hAnsi="Times New Roman" w:cs="Times New Roman"/>
      <w:sz w:val="28"/>
    </w:rPr>
  </w:style>
  <w:style w:type="character" w:customStyle="1" w:styleId="ListLabel33">
    <w:name w:val="ListLabel 33"/>
    <w:qFormat/>
    <w:rsid w:val="000E72B0"/>
    <w:rPr>
      <w:rFonts w:ascii="Times New Roman" w:hAnsi="Times New Roman" w:cs="Symbol"/>
      <w:sz w:val="28"/>
    </w:rPr>
  </w:style>
  <w:style w:type="character" w:customStyle="1" w:styleId="ListLabel34">
    <w:name w:val="ListLabel 34"/>
    <w:qFormat/>
    <w:rsid w:val="000E72B0"/>
    <w:rPr>
      <w:rFonts w:cs="Times New Roman"/>
    </w:rPr>
  </w:style>
  <w:style w:type="character" w:customStyle="1" w:styleId="ListLabel35">
    <w:name w:val="ListLabel 35"/>
    <w:qFormat/>
    <w:rsid w:val="000E72B0"/>
    <w:rPr>
      <w:rFonts w:cs="Wingdings"/>
    </w:rPr>
  </w:style>
  <w:style w:type="character" w:customStyle="1" w:styleId="ListLabel36">
    <w:name w:val="ListLabel 36"/>
    <w:qFormat/>
    <w:rsid w:val="000E72B0"/>
    <w:rPr>
      <w:rFonts w:cs="Symbol"/>
    </w:rPr>
  </w:style>
  <w:style w:type="character" w:customStyle="1" w:styleId="ListLabel37">
    <w:name w:val="ListLabel 37"/>
    <w:qFormat/>
    <w:rsid w:val="000E72B0"/>
    <w:rPr>
      <w:rFonts w:cs="Times New Roman"/>
    </w:rPr>
  </w:style>
  <w:style w:type="character" w:customStyle="1" w:styleId="ListLabel38">
    <w:name w:val="ListLabel 38"/>
    <w:qFormat/>
    <w:rsid w:val="000E72B0"/>
    <w:rPr>
      <w:rFonts w:cs="Wingdings"/>
    </w:rPr>
  </w:style>
  <w:style w:type="character" w:customStyle="1" w:styleId="ListLabel39">
    <w:name w:val="ListLabel 39"/>
    <w:qFormat/>
    <w:rsid w:val="000E72B0"/>
    <w:rPr>
      <w:rFonts w:cs="Symbol"/>
    </w:rPr>
  </w:style>
  <w:style w:type="character" w:customStyle="1" w:styleId="ListLabel40">
    <w:name w:val="ListLabel 40"/>
    <w:qFormat/>
    <w:rsid w:val="000E72B0"/>
    <w:rPr>
      <w:rFonts w:cs="Times New Roman"/>
    </w:rPr>
  </w:style>
  <w:style w:type="character" w:customStyle="1" w:styleId="ListLabel41">
    <w:name w:val="ListLabel 41"/>
    <w:qFormat/>
    <w:rsid w:val="000E72B0"/>
    <w:rPr>
      <w:rFonts w:cs="Wingdings"/>
    </w:rPr>
  </w:style>
  <w:style w:type="character" w:customStyle="1" w:styleId="ListLabel42">
    <w:name w:val="ListLabel 42"/>
    <w:qFormat/>
    <w:rsid w:val="000E72B0"/>
    <w:rPr>
      <w:rFonts w:ascii="Times New Roman" w:hAnsi="Times New Roman" w:cs="Wingdings"/>
      <w:sz w:val="28"/>
    </w:rPr>
  </w:style>
  <w:style w:type="character" w:customStyle="1" w:styleId="ListLabel43">
    <w:name w:val="ListLabel 43"/>
    <w:qFormat/>
    <w:rsid w:val="000E72B0"/>
    <w:rPr>
      <w:rFonts w:cs="Times New Roman"/>
    </w:rPr>
  </w:style>
  <w:style w:type="character" w:customStyle="1" w:styleId="ListLabel44">
    <w:name w:val="ListLabel 44"/>
    <w:qFormat/>
    <w:rsid w:val="000E72B0"/>
    <w:rPr>
      <w:rFonts w:cs="Wingdings"/>
    </w:rPr>
  </w:style>
  <w:style w:type="character" w:customStyle="1" w:styleId="ListLabel45">
    <w:name w:val="ListLabel 45"/>
    <w:qFormat/>
    <w:rsid w:val="000E72B0"/>
    <w:rPr>
      <w:rFonts w:cs="Symbol"/>
    </w:rPr>
  </w:style>
  <w:style w:type="character" w:customStyle="1" w:styleId="ListLabel46">
    <w:name w:val="ListLabel 46"/>
    <w:qFormat/>
    <w:rsid w:val="000E72B0"/>
    <w:rPr>
      <w:rFonts w:cs="Times New Roman"/>
    </w:rPr>
  </w:style>
  <w:style w:type="character" w:customStyle="1" w:styleId="ListLabel47">
    <w:name w:val="ListLabel 47"/>
    <w:qFormat/>
    <w:rsid w:val="000E72B0"/>
    <w:rPr>
      <w:rFonts w:cs="Wingdings"/>
    </w:rPr>
  </w:style>
  <w:style w:type="character" w:customStyle="1" w:styleId="ListLabel48">
    <w:name w:val="ListLabel 48"/>
    <w:qFormat/>
    <w:rsid w:val="000E72B0"/>
    <w:rPr>
      <w:rFonts w:cs="Symbol"/>
    </w:rPr>
  </w:style>
  <w:style w:type="character" w:customStyle="1" w:styleId="ListLabel49">
    <w:name w:val="ListLabel 49"/>
    <w:qFormat/>
    <w:rsid w:val="000E72B0"/>
    <w:rPr>
      <w:rFonts w:cs="Times New Roman"/>
    </w:rPr>
  </w:style>
  <w:style w:type="character" w:customStyle="1" w:styleId="ListLabel50">
    <w:name w:val="ListLabel 50"/>
    <w:qFormat/>
    <w:rsid w:val="000E72B0"/>
    <w:rPr>
      <w:rFonts w:cs="Wingdings"/>
    </w:rPr>
  </w:style>
  <w:style w:type="paragraph" w:styleId="a6">
    <w:name w:val="Title"/>
    <w:basedOn w:val="a"/>
    <w:next w:val="a7"/>
    <w:qFormat/>
    <w:rsid w:val="000E72B0"/>
    <w:pPr>
      <w:keepNext/>
      <w:spacing w:before="240" w:after="120"/>
    </w:pPr>
    <w:rPr>
      <w:rFonts w:ascii="Liberation Sans" w:eastAsia="Microsoft YaHei" w:hAnsi="Liberation Sans" w:cs="Arial"/>
      <w:sz w:val="28"/>
      <w:szCs w:val="28"/>
    </w:rPr>
  </w:style>
  <w:style w:type="paragraph" w:styleId="a7">
    <w:name w:val="Body Text"/>
    <w:basedOn w:val="a"/>
    <w:rsid w:val="000E72B0"/>
    <w:pPr>
      <w:spacing w:after="140"/>
    </w:pPr>
  </w:style>
  <w:style w:type="paragraph" w:styleId="a8">
    <w:name w:val="List"/>
    <w:basedOn w:val="a7"/>
    <w:rsid w:val="000E72B0"/>
    <w:rPr>
      <w:rFonts w:cs="Arial"/>
    </w:rPr>
  </w:style>
  <w:style w:type="paragraph" w:styleId="a9">
    <w:name w:val="caption"/>
    <w:basedOn w:val="a"/>
    <w:qFormat/>
    <w:rsid w:val="000E72B0"/>
    <w:pPr>
      <w:suppressLineNumbers/>
      <w:spacing w:before="120" w:after="120"/>
    </w:pPr>
    <w:rPr>
      <w:rFonts w:cs="Arial"/>
      <w:i/>
      <w:iCs/>
      <w:sz w:val="24"/>
      <w:szCs w:val="24"/>
    </w:rPr>
  </w:style>
  <w:style w:type="paragraph" w:styleId="aa">
    <w:name w:val="index heading"/>
    <w:basedOn w:val="a"/>
    <w:qFormat/>
    <w:rsid w:val="000E72B0"/>
    <w:pPr>
      <w:suppressLineNumbers/>
    </w:pPr>
    <w:rPr>
      <w:rFonts w:cs="Arial"/>
    </w:rPr>
  </w:style>
  <w:style w:type="paragraph" w:styleId="ab">
    <w:name w:val="header"/>
    <w:basedOn w:val="a"/>
    <w:uiPriority w:val="99"/>
    <w:unhideWhenUsed/>
    <w:rsid w:val="00760F96"/>
    <w:pPr>
      <w:tabs>
        <w:tab w:val="center" w:pos="4677"/>
        <w:tab w:val="right" w:pos="9355"/>
      </w:tabs>
      <w:spacing w:after="0" w:line="240" w:lineRule="auto"/>
    </w:pPr>
  </w:style>
  <w:style w:type="paragraph" w:styleId="ac">
    <w:name w:val="footer"/>
    <w:basedOn w:val="a"/>
    <w:uiPriority w:val="99"/>
    <w:unhideWhenUsed/>
    <w:rsid w:val="00760F96"/>
    <w:pPr>
      <w:tabs>
        <w:tab w:val="center" w:pos="4677"/>
        <w:tab w:val="right" w:pos="9355"/>
      </w:tabs>
      <w:spacing w:after="0" w:line="240" w:lineRule="auto"/>
    </w:pPr>
  </w:style>
  <w:style w:type="paragraph" w:styleId="ad">
    <w:name w:val="List Paragraph"/>
    <w:basedOn w:val="a"/>
    <w:uiPriority w:val="34"/>
    <w:qFormat/>
    <w:rsid w:val="00F47F76"/>
    <w:pPr>
      <w:ind w:left="720"/>
      <w:contextualSpacing/>
    </w:pPr>
  </w:style>
  <w:style w:type="paragraph" w:styleId="ae">
    <w:name w:val="Normal (Web)"/>
    <w:basedOn w:val="a"/>
    <w:uiPriority w:val="99"/>
    <w:unhideWhenUsed/>
    <w:qFormat/>
    <w:rsid w:val="00936F25"/>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Balloon Text"/>
    <w:basedOn w:val="a"/>
    <w:uiPriority w:val="99"/>
    <w:semiHidden/>
    <w:unhideWhenUsed/>
    <w:qFormat/>
    <w:rsid w:val="00B96F57"/>
    <w:pPr>
      <w:spacing w:after="0" w:line="240" w:lineRule="auto"/>
    </w:pPr>
    <w:rPr>
      <w:rFonts w:ascii="Tahoma" w:hAnsi="Tahoma" w:cs="Tahoma"/>
      <w:sz w:val="16"/>
      <w:szCs w:val="16"/>
    </w:rPr>
  </w:style>
  <w:style w:type="table" w:styleId="af0">
    <w:name w:val="Table Grid"/>
    <w:basedOn w:val="a1"/>
    <w:uiPriority w:val="59"/>
    <w:rsid w:val="00780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rsid w:val="008340CA"/>
    <w:rPr>
      <w:rFonts w:cs="Times New Roman"/>
      <w:color w:val="0000FF"/>
      <w:u w:val="single"/>
    </w:rPr>
  </w:style>
  <w:style w:type="character" w:customStyle="1" w:styleId="c5">
    <w:name w:val="c5"/>
    <w:basedOn w:val="a0"/>
    <w:rsid w:val="008340C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dou12skazka@orlovsky.donpac.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36994-AEAE-4575-98AE-4E57E507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1</Pages>
  <Words>5124</Words>
  <Characters>29210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dc:description/>
  <cp:lastModifiedBy>User</cp:lastModifiedBy>
  <cp:revision>27</cp:revision>
  <cp:lastPrinted>2017-10-03T17:52:00Z</cp:lastPrinted>
  <dcterms:created xsi:type="dcterms:W3CDTF">2017-09-20T14:59:00Z</dcterms:created>
  <dcterms:modified xsi:type="dcterms:W3CDTF">2025-10-01T11:06:00Z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